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0531" w14:textId="77777777" w:rsidR="003E4B59" w:rsidRPr="008559B3" w:rsidRDefault="003E4B59" w:rsidP="00D9428D">
      <w:pPr>
        <w:jc w:val="both"/>
        <w:rPr>
          <w:rFonts w:cs="Arial"/>
          <w:color w:val="000000"/>
          <w:kern w:val="3"/>
          <w:sz w:val="18"/>
          <w:szCs w:val="1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0914"/>
        <w:gridCol w:w="709"/>
        <w:gridCol w:w="2268"/>
      </w:tblGrid>
      <w:tr w:rsidR="00026F0F" w:rsidRPr="008559B3" w14:paraId="0C183A2E" w14:textId="77777777" w:rsidTr="00625818">
        <w:tc>
          <w:tcPr>
            <w:tcW w:w="1844" w:type="dxa"/>
            <w:vAlign w:val="center"/>
          </w:tcPr>
          <w:p w14:paraId="283A202A" w14:textId="77777777" w:rsidR="00026F0F" w:rsidRPr="008559B3" w:rsidRDefault="00570438" w:rsidP="00026F0F">
            <w:pPr>
              <w:jc w:val="center"/>
              <w:rPr>
                <w:sz w:val="18"/>
                <w:szCs w:val="18"/>
              </w:rPr>
            </w:pPr>
            <w:r>
              <w:rPr>
                <w:sz w:val="18"/>
                <w:szCs w:val="18"/>
              </w:rPr>
              <w:t>Nazwa elementu pracowni</w:t>
            </w:r>
          </w:p>
        </w:tc>
        <w:tc>
          <w:tcPr>
            <w:tcW w:w="10914" w:type="dxa"/>
            <w:vAlign w:val="center"/>
          </w:tcPr>
          <w:p w14:paraId="58F0AC5F" w14:textId="77777777" w:rsidR="00026F0F" w:rsidRPr="008559B3" w:rsidRDefault="00BC2963" w:rsidP="00026F0F">
            <w:pPr>
              <w:jc w:val="center"/>
              <w:rPr>
                <w:sz w:val="18"/>
                <w:szCs w:val="18"/>
              </w:rPr>
            </w:pPr>
            <w:r>
              <w:rPr>
                <w:sz w:val="18"/>
                <w:szCs w:val="18"/>
              </w:rPr>
              <w:t xml:space="preserve">Wymagane minimalne parametry </w:t>
            </w:r>
            <w:r w:rsidR="00026F0F" w:rsidRPr="008559B3">
              <w:rPr>
                <w:sz w:val="18"/>
                <w:szCs w:val="18"/>
              </w:rPr>
              <w:t>techniczne sprzętu</w:t>
            </w:r>
          </w:p>
        </w:tc>
        <w:tc>
          <w:tcPr>
            <w:tcW w:w="709" w:type="dxa"/>
            <w:vAlign w:val="center"/>
          </w:tcPr>
          <w:p w14:paraId="24118C6F" w14:textId="77777777" w:rsidR="00026F0F" w:rsidRPr="008559B3" w:rsidRDefault="00026F0F" w:rsidP="00026F0F">
            <w:pPr>
              <w:jc w:val="center"/>
              <w:rPr>
                <w:sz w:val="18"/>
                <w:szCs w:val="18"/>
              </w:rPr>
            </w:pPr>
            <w:r w:rsidRPr="008559B3">
              <w:rPr>
                <w:sz w:val="18"/>
                <w:szCs w:val="18"/>
              </w:rPr>
              <w:t>Ilość</w:t>
            </w:r>
          </w:p>
        </w:tc>
        <w:tc>
          <w:tcPr>
            <w:tcW w:w="2268" w:type="dxa"/>
            <w:vAlign w:val="center"/>
          </w:tcPr>
          <w:p w14:paraId="50454295" w14:textId="77777777" w:rsidR="00026F0F" w:rsidRPr="008559B3" w:rsidRDefault="00BC2963" w:rsidP="00026F0F">
            <w:pPr>
              <w:rPr>
                <w:sz w:val="18"/>
                <w:szCs w:val="18"/>
              </w:rPr>
            </w:pPr>
            <w:r>
              <w:rPr>
                <w:sz w:val="18"/>
                <w:szCs w:val="18"/>
              </w:rPr>
              <w:t>Producent/ Nazwa/ Symbol oferowanego produktu</w:t>
            </w:r>
          </w:p>
        </w:tc>
      </w:tr>
      <w:tr w:rsidR="00C35E55" w:rsidRPr="008559B3" w14:paraId="76D08A5E" w14:textId="77777777" w:rsidTr="00625818">
        <w:tc>
          <w:tcPr>
            <w:tcW w:w="1844" w:type="dxa"/>
          </w:tcPr>
          <w:p w14:paraId="187CA758" w14:textId="77777777" w:rsidR="005836B9" w:rsidRPr="00897700" w:rsidRDefault="00C35E55" w:rsidP="00C35E55">
            <w:pPr>
              <w:rPr>
                <w:rFonts w:eastAsia="Arial"/>
                <w:sz w:val="18"/>
                <w:szCs w:val="18"/>
              </w:rPr>
            </w:pPr>
            <w:r w:rsidRPr="008559B3">
              <w:rPr>
                <w:rFonts w:eastAsia="Arial"/>
                <w:sz w:val="18"/>
                <w:szCs w:val="18"/>
              </w:rPr>
              <w:t xml:space="preserve"> Jednostka centralna systemu</w:t>
            </w:r>
          </w:p>
        </w:tc>
        <w:tc>
          <w:tcPr>
            <w:tcW w:w="10914" w:type="dxa"/>
          </w:tcPr>
          <w:p w14:paraId="01FF0AE0" w14:textId="77777777" w:rsidR="00323E47" w:rsidRPr="00323E47" w:rsidRDefault="00323E47" w:rsidP="00323E47">
            <w:pPr>
              <w:rPr>
                <w:sz w:val="18"/>
                <w:szCs w:val="18"/>
              </w:rPr>
            </w:pPr>
            <w:r w:rsidRPr="00323E47">
              <w:rPr>
                <w:sz w:val="18"/>
                <w:szCs w:val="18"/>
              </w:rPr>
              <w:t>Zestaw powinien zawierać:</w:t>
            </w:r>
          </w:p>
          <w:p w14:paraId="3050DB50" w14:textId="77777777" w:rsidR="00323E47" w:rsidRPr="00323E47" w:rsidRDefault="00323E47" w:rsidP="00323E47">
            <w:pPr>
              <w:rPr>
                <w:sz w:val="18"/>
                <w:szCs w:val="18"/>
              </w:rPr>
            </w:pPr>
            <w:r w:rsidRPr="00323E47">
              <w:rPr>
                <w:sz w:val="18"/>
                <w:szCs w:val="18"/>
              </w:rPr>
              <w:t xml:space="preserve">1. Jednostkę sterującą w obudowie </w:t>
            </w:r>
            <w:proofErr w:type="spellStart"/>
            <w:r w:rsidRPr="00323E47">
              <w:rPr>
                <w:sz w:val="18"/>
                <w:szCs w:val="18"/>
              </w:rPr>
              <w:t>Rack</w:t>
            </w:r>
            <w:proofErr w:type="spellEnd"/>
            <w:r w:rsidRPr="00323E47">
              <w:rPr>
                <w:sz w:val="18"/>
                <w:szCs w:val="18"/>
              </w:rPr>
              <w:t xml:space="preserve"> 19", zawierającą zintegrowaną matrycę audio - umożliwiającą zestawianie połączeń pomiędzy 33 użytkownikami wg opisu funkcji podanych w tabeli „Funkcje realizowane w pracowni” oraz zawierającą cyfrowe regulacje poziomów:</w:t>
            </w:r>
          </w:p>
          <w:p w14:paraId="28FA5ECA" w14:textId="77777777" w:rsidR="00323E47" w:rsidRPr="00323E47" w:rsidRDefault="00323E47" w:rsidP="00323E47">
            <w:pPr>
              <w:rPr>
                <w:sz w:val="18"/>
                <w:szCs w:val="18"/>
              </w:rPr>
            </w:pPr>
            <w:r w:rsidRPr="00323E47">
              <w:rPr>
                <w:sz w:val="18"/>
                <w:szCs w:val="18"/>
              </w:rPr>
              <w:t xml:space="preserve">   - niezależnie siły głosu każdego ucznia,</w:t>
            </w:r>
          </w:p>
          <w:p w14:paraId="281323E1" w14:textId="77777777" w:rsidR="00323E47" w:rsidRPr="00323E47" w:rsidRDefault="00323E47" w:rsidP="00323E47">
            <w:pPr>
              <w:rPr>
                <w:sz w:val="18"/>
                <w:szCs w:val="18"/>
              </w:rPr>
            </w:pPr>
            <w:r w:rsidRPr="00323E47">
              <w:rPr>
                <w:sz w:val="18"/>
                <w:szCs w:val="18"/>
              </w:rPr>
              <w:t xml:space="preserve">   - siły głosu nauczyciela,</w:t>
            </w:r>
          </w:p>
          <w:p w14:paraId="015446EF" w14:textId="77777777" w:rsidR="00323E47" w:rsidRPr="00323E47" w:rsidRDefault="00323E47" w:rsidP="00323E47">
            <w:pPr>
              <w:rPr>
                <w:sz w:val="18"/>
                <w:szCs w:val="18"/>
              </w:rPr>
            </w:pPr>
            <w:r w:rsidRPr="00323E47">
              <w:rPr>
                <w:sz w:val="18"/>
                <w:szCs w:val="18"/>
              </w:rPr>
              <w:t xml:space="preserve">   - niezależnie siły dźwięku 8 wejść audio,</w:t>
            </w:r>
          </w:p>
          <w:p w14:paraId="1931EA49" w14:textId="77777777" w:rsidR="00323E47" w:rsidRPr="00323E47" w:rsidRDefault="00323E47" w:rsidP="00323E47">
            <w:pPr>
              <w:rPr>
                <w:sz w:val="18"/>
                <w:szCs w:val="18"/>
              </w:rPr>
            </w:pPr>
            <w:r w:rsidRPr="00323E47">
              <w:rPr>
                <w:sz w:val="18"/>
                <w:szCs w:val="18"/>
              </w:rPr>
              <w:t xml:space="preserve">   - siły dźwięku z głośników,</w:t>
            </w:r>
          </w:p>
          <w:p w14:paraId="2AF5B37C" w14:textId="77777777" w:rsidR="00323E47" w:rsidRPr="00323E47" w:rsidRDefault="00323E47" w:rsidP="00323E47">
            <w:pPr>
              <w:rPr>
                <w:sz w:val="18"/>
                <w:szCs w:val="18"/>
              </w:rPr>
            </w:pPr>
            <w:r w:rsidRPr="00323E47">
              <w:rPr>
                <w:sz w:val="18"/>
                <w:szCs w:val="18"/>
              </w:rPr>
              <w:t xml:space="preserve">   - barwy dźwięku z głośników,</w:t>
            </w:r>
          </w:p>
          <w:p w14:paraId="2EF36D88" w14:textId="77777777" w:rsidR="00323E47" w:rsidRPr="00323E47" w:rsidRDefault="00323E47" w:rsidP="00323E47">
            <w:pPr>
              <w:rPr>
                <w:sz w:val="18"/>
                <w:szCs w:val="18"/>
              </w:rPr>
            </w:pPr>
            <w:r w:rsidRPr="00323E47">
              <w:rPr>
                <w:sz w:val="18"/>
                <w:szCs w:val="18"/>
              </w:rPr>
              <w:t xml:space="preserve">   - siły dźwięku nagrywania.</w:t>
            </w:r>
          </w:p>
          <w:p w14:paraId="4BBDD58E" w14:textId="77777777" w:rsidR="00323E47" w:rsidRPr="00323E47" w:rsidRDefault="00323E47" w:rsidP="00323E47">
            <w:pPr>
              <w:rPr>
                <w:sz w:val="18"/>
                <w:szCs w:val="18"/>
              </w:rPr>
            </w:pPr>
            <w:r w:rsidRPr="00323E47">
              <w:rPr>
                <w:sz w:val="18"/>
                <w:szCs w:val="18"/>
              </w:rPr>
              <w:t>2. Oprogramowanie zarządzające systemem, z modułami:</w:t>
            </w:r>
          </w:p>
          <w:p w14:paraId="4CB6944B" w14:textId="77777777" w:rsidR="00323E47" w:rsidRPr="00323E47" w:rsidRDefault="00323E47" w:rsidP="00323E47">
            <w:pPr>
              <w:rPr>
                <w:sz w:val="18"/>
                <w:szCs w:val="18"/>
              </w:rPr>
            </w:pPr>
            <w:r w:rsidRPr="00323E47">
              <w:rPr>
                <w:sz w:val="18"/>
                <w:szCs w:val="18"/>
              </w:rPr>
              <w:t xml:space="preserve">    - dwuścieżkowej rejestracji dźwięku,</w:t>
            </w:r>
          </w:p>
          <w:p w14:paraId="1363F264" w14:textId="77777777" w:rsidR="00323E47" w:rsidRPr="00323E47" w:rsidRDefault="00323E47" w:rsidP="00323E47">
            <w:pPr>
              <w:rPr>
                <w:sz w:val="18"/>
                <w:szCs w:val="18"/>
              </w:rPr>
            </w:pPr>
            <w:r w:rsidRPr="00323E47">
              <w:rPr>
                <w:sz w:val="18"/>
                <w:szCs w:val="18"/>
              </w:rPr>
              <w:t xml:space="preserve">    - web serwera, umożliwiającego zdalne zarządzanie pracownią z urządzeń mobilnych,</w:t>
            </w:r>
          </w:p>
          <w:p w14:paraId="7C56A471" w14:textId="77777777" w:rsidR="00323E47" w:rsidRPr="00323E47" w:rsidRDefault="00323E47" w:rsidP="00323E47">
            <w:pPr>
              <w:rPr>
                <w:sz w:val="18"/>
                <w:szCs w:val="18"/>
              </w:rPr>
            </w:pPr>
            <w:r w:rsidRPr="00323E47">
              <w:rPr>
                <w:sz w:val="18"/>
                <w:szCs w:val="18"/>
              </w:rPr>
              <w:t xml:space="preserve">       umożliwiające obsługę wszystkich funkcji podanych w tabeli „Funkcje realizowane w pracowni”.</w:t>
            </w:r>
          </w:p>
          <w:p w14:paraId="22EF7325" w14:textId="77777777" w:rsidR="00323E47" w:rsidRPr="00323E47" w:rsidRDefault="00323E47" w:rsidP="00323E47">
            <w:pPr>
              <w:rPr>
                <w:sz w:val="18"/>
                <w:szCs w:val="18"/>
              </w:rPr>
            </w:pPr>
          </w:p>
          <w:p w14:paraId="18E13847" w14:textId="77777777" w:rsidR="00C35E55" w:rsidRDefault="00323E47" w:rsidP="00323E47">
            <w:pPr>
              <w:rPr>
                <w:sz w:val="18"/>
                <w:szCs w:val="18"/>
              </w:rPr>
            </w:pPr>
            <w:r w:rsidRPr="00323E47">
              <w:rPr>
                <w:sz w:val="18"/>
                <w:szCs w:val="18"/>
              </w:rPr>
              <w:t>Jednostka sterująca powinna być obsługiwana za pomocą powyższego oprogramowania za pomocą zewnętrznego komputera PC.</w:t>
            </w:r>
          </w:p>
          <w:p w14:paraId="02C8034D" w14:textId="77777777" w:rsidR="00323E47" w:rsidRDefault="00323E47" w:rsidP="00323E47">
            <w:pPr>
              <w:rPr>
                <w:sz w:val="18"/>
                <w:szCs w:val="18"/>
              </w:rPr>
            </w:pPr>
          </w:p>
          <w:p w14:paraId="6DB30390" w14:textId="77777777" w:rsidR="00323E47" w:rsidRPr="00323E47" w:rsidRDefault="00323E47" w:rsidP="00323E47">
            <w:pPr>
              <w:rPr>
                <w:bCs/>
                <w:iCs/>
                <w:sz w:val="18"/>
                <w:szCs w:val="18"/>
              </w:rPr>
            </w:pPr>
            <w:r w:rsidRPr="00323E47">
              <w:rPr>
                <w:bCs/>
                <w:iCs/>
                <w:sz w:val="18"/>
                <w:szCs w:val="18"/>
              </w:rPr>
              <w:t>Złącza jednostki sterującej:</w:t>
            </w:r>
          </w:p>
          <w:p w14:paraId="079CA6A6" w14:textId="77777777" w:rsidR="00323E47" w:rsidRPr="00323E47" w:rsidRDefault="00323E47" w:rsidP="00323E47">
            <w:pPr>
              <w:rPr>
                <w:bCs/>
                <w:iCs/>
                <w:sz w:val="18"/>
                <w:szCs w:val="18"/>
              </w:rPr>
            </w:pPr>
            <w:r w:rsidRPr="00323E47">
              <w:rPr>
                <w:bCs/>
                <w:iCs/>
                <w:sz w:val="18"/>
                <w:szCs w:val="18"/>
              </w:rPr>
              <w:t>- 32 gniazda do podłączenia stanowisk uczniowskich,</w:t>
            </w:r>
          </w:p>
          <w:p w14:paraId="1FB1E12F" w14:textId="77777777" w:rsidR="00323E47" w:rsidRPr="00323E47" w:rsidRDefault="00323E47" w:rsidP="00323E47">
            <w:pPr>
              <w:rPr>
                <w:bCs/>
                <w:iCs/>
                <w:sz w:val="18"/>
                <w:szCs w:val="18"/>
              </w:rPr>
            </w:pPr>
            <w:r w:rsidRPr="00323E47">
              <w:rPr>
                <w:bCs/>
                <w:iCs/>
                <w:sz w:val="18"/>
                <w:szCs w:val="18"/>
              </w:rPr>
              <w:t>- 1 gniazdo przewodowej słuchawki nauczyciela,</w:t>
            </w:r>
          </w:p>
          <w:p w14:paraId="0618885E" w14:textId="77777777" w:rsidR="00323E47" w:rsidRPr="00323E47" w:rsidRDefault="00323E47" w:rsidP="00323E47">
            <w:pPr>
              <w:rPr>
                <w:bCs/>
                <w:iCs/>
                <w:sz w:val="18"/>
                <w:szCs w:val="18"/>
              </w:rPr>
            </w:pPr>
            <w:r w:rsidRPr="00323E47">
              <w:rPr>
                <w:bCs/>
                <w:iCs/>
                <w:sz w:val="18"/>
                <w:szCs w:val="18"/>
              </w:rPr>
              <w:t>- 1 gniazdo bezprzewodowej słuchawki nauczyciela,</w:t>
            </w:r>
          </w:p>
          <w:p w14:paraId="76342BC7" w14:textId="77777777" w:rsidR="00323E47" w:rsidRPr="00323E47" w:rsidRDefault="00323E47" w:rsidP="00323E47">
            <w:pPr>
              <w:rPr>
                <w:bCs/>
                <w:iCs/>
                <w:sz w:val="18"/>
                <w:szCs w:val="18"/>
              </w:rPr>
            </w:pPr>
            <w:r w:rsidRPr="00323E47">
              <w:rPr>
                <w:bCs/>
                <w:iCs/>
                <w:sz w:val="18"/>
                <w:szCs w:val="18"/>
              </w:rPr>
              <w:t>- 8 niezależnych wejść audio do podłączenia źródeł dźwięku,</w:t>
            </w:r>
          </w:p>
          <w:p w14:paraId="4A8062E2" w14:textId="77777777" w:rsidR="00323E47" w:rsidRPr="00323E47" w:rsidRDefault="00323E47" w:rsidP="00323E47">
            <w:pPr>
              <w:rPr>
                <w:bCs/>
                <w:iCs/>
                <w:sz w:val="18"/>
                <w:szCs w:val="18"/>
              </w:rPr>
            </w:pPr>
            <w:r w:rsidRPr="00323E47">
              <w:rPr>
                <w:bCs/>
                <w:iCs/>
                <w:sz w:val="18"/>
                <w:szCs w:val="18"/>
              </w:rPr>
              <w:t>- 2 wyjścia audio do nagrywania,</w:t>
            </w:r>
          </w:p>
          <w:p w14:paraId="3A5E6007" w14:textId="77777777" w:rsidR="00323E47" w:rsidRPr="00323E47" w:rsidRDefault="00323E47" w:rsidP="00323E47">
            <w:pPr>
              <w:rPr>
                <w:bCs/>
                <w:iCs/>
                <w:sz w:val="18"/>
                <w:szCs w:val="18"/>
              </w:rPr>
            </w:pPr>
            <w:r w:rsidRPr="00323E47">
              <w:rPr>
                <w:bCs/>
                <w:iCs/>
                <w:sz w:val="18"/>
                <w:szCs w:val="18"/>
              </w:rPr>
              <w:t xml:space="preserve">- 2 wyjścia głośnikowe do głośników 4-16 </w:t>
            </w:r>
            <w:proofErr w:type="spellStart"/>
            <w:r w:rsidRPr="00323E47">
              <w:rPr>
                <w:bCs/>
                <w:iCs/>
                <w:sz w:val="18"/>
                <w:szCs w:val="18"/>
              </w:rPr>
              <w:t>ohm</w:t>
            </w:r>
            <w:proofErr w:type="spellEnd"/>
            <w:r w:rsidRPr="00323E47">
              <w:rPr>
                <w:bCs/>
                <w:iCs/>
                <w:sz w:val="18"/>
                <w:szCs w:val="18"/>
              </w:rPr>
              <w:t>.</w:t>
            </w:r>
          </w:p>
          <w:p w14:paraId="5196C3E9" w14:textId="77777777" w:rsidR="00323E47" w:rsidRPr="00323E47" w:rsidRDefault="00323E47" w:rsidP="00323E47">
            <w:pPr>
              <w:rPr>
                <w:bCs/>
                <w:iCs/>
                <w:sz w:val="18"/>
                <w:szCs w:val="18"/>
              </w:rPr>
            </w:pPr>
            <w:r w:rsidRPr="00323E47">
              <w:rPr>
                <w:bCs/>
                <w:iCs/>
                <w:sz w:val="18"/>
                <w:szCs w:val="18"/>
              </w:rPr>
              <w:t>Połączenie stanowisk uczniowskich w topologii gwiazdy (w przypadku uszkodzenia jednego z przyłączy pozostałe działają bez zakłóceń).</w:t>
            </w:r>
          </w:p>
          <w:p w14:paraId="1FE6938B" w14:textId="77777777" w:rsidR="00323E47" w:rsidRPr="00323E47" w:rsidRDefault="00323E47" w:rsidP="00323E47">
            <w:pPr>
              <w:rPr>
                <w:bCs/>
                <w:iCs/>
                <w:sz w:val="18"/>
                <w:szCs w:val="18"/>
              </w:rPr>
            </w:pPr>
          </w:p>
          <w:p w14:paraId="6BB7036D" w14:textId="77777777" w:rsidR="00323E47" w:rsidRPr="00323E47" w:rsidRDefault="00323E47" w:rsidP="00323E47">
            <w:pPr>
              <w:rPr>
                <w:bCs/>
                <w:iCs/>
                <w:sz w:val="18"/>
                <w:szCs w:val="18"/>
              </w:rPr>
            </w:pPr>
            <w:r w:rsidRPr="00323E47">
              <w:rPr>
                <w:bCs/>
                <w:iCs/>
                <w:sz w:val="18"/>
                <w:szCs w:val="18"/>
              </w:rPr>
              <w:t>Zasilanie stanowisk uczniowskich - napięciem bezpiecznym.</w:t>
            </w:r>
          </w:p>
          <w:p w14:paraId="1C077B8A" w14:textId="670B54D2" w:rsidR="00323E47" w:rsidRPr="00B35A33" w:rsidRDefault="00323E47" w:rsidP="00323E47">
            <w:pPr>
              <w:rPr>
                <w:b/>
                <w:i/>
                <w:sz w:val="18"/>
                <w:szCs w:val="18"/>
              </w:rPr>
            </w:pPr>
            <w:r w:rsidRPr="00323E47">
              <w:rPr>
                <w:bCs/>
                <w:iCs/>
                <w:sz w:val="18"/>
                <w:szCs w:val="18"/>
              </w:rPr>
              <w:t>Zasilanie jednostki centralnej – 230VAC.</w:t>
            </w:r>
          </w:p>
        </w:tc>
        <w:tc>
          <w:tcPr>
            <w:tcW w:w="709" w:type="dxa"/>
          </w:tcPr>
          <w:p w14:paraId="661B1DDE" w14:textId="77777777" w:rsidR="00C35E55" w:rsidRPr="008559B3" w:rsidRDefault="00C35E55" w:rsidP="00026F0F">
            <w:pPr>
              <w:jc w:val="center"/>
              <w:rPr>
                <w:sz w:val="18"/>
                <w:szCs w:val="18"/>
              </w:rPr>
            </w:pPr>
            <w:r w:rsidRPr="008559B3">
              <w:rPr>
                <w:sz w:val="18"/>
                <w:szCs w:val="18"/>
              </w:rPr>
              <w:t>1</w:t>
            </w:r>
          </w:p>
        </w:tc>
        <w:tc>
          <w:tcPr>
            <w:tcW w:w="2268" w:type="dxa"/>
          </w:tcPr>
          <w:p w14:paraId="3955CB74" w14:textId="77777777" w:rsidR="00C35E55" w:rsidRPr="008559B3" w:rsidRDefault="00C35E55" w:rsidP="00C35E55">
            <w:pPr>
              <w:rPr>
                <w:sz w:val="18"/>
                <w:szCs w:val="18"/>
              </w:rPr>
            </w:pPr>
            <w:r w:rsidRPr="008559B3">
              <w:rPr>
                <w:sz w:val="18"/>
                <w:szCs w:val="18"/>
              </w:rPr>
              <w:t>Producent.......................</w:t>
            </w:r>
          </w:p>
          <w:p w14:paraId="2B6AFA02" w14:textId="77777777" w:rsidR="00C35E55" w:rsidRPr="008559B3" w:rsidRDefault="00C35E55" w:rsidP="00C35E55">
            <w:pPr>
              <w:rPr>
                <w:sz w:val="18"/>
                <w:szCs w:val="18"/>
              </w:rPr>
            </w:pPr>
            <w:r w:rsidRPr="008559B3">
              <w:rPr>
                <w:sz w:val="18"/>
                <w:szCs w:val="18"/>
              </w:rPr>
              <w:t>Nazwa ..............................</w:t>
            </w:r>
          </w:p>
          <w:p w14:paraId="4205E289" w14:textId="77777777" w:rsidR="00E4778B" w:rsidRPr="008559B3" w:rsidRDefault="00C35E55" w:rsidP="00E4778B">
            <w:pPr>
              <w:rPr>
                <w:sz w:val="18"/>
                <w:szCs w:val="18"/>
              </w:rPr>
            </w:pPr>
            <w:r w:rsidRPr="008559B3">
              <w:rPr>
                <w:sz w:val="18"/>
                <w:szCs w:val="18"/>
              </w:rPr>
              <w:t>Symbol .............................</w:t>
            </w:r>
          </w:p>
        </w:tc>
      </w:tr>
      <w:tr w:rsidR="009A7687" w:rsidRPr="008559B3" w14:paraId="73628F8B" w14:textId="77777777" w:rsidTr="00625818">
        <w:tc>
          <w:tcPr>
            <w:tcW w:w="1844" w:type="dxa"/>
          </w:tcPr>
          <w:p w14:paraId="45A92C4E" w14:textId="77777777" w:rsidR="009A7687" w:rsidRPr="00D62CA0" w:rsidRDefault="009A7687" w:rsidP="00C35E55">
            <w:pPr>
              <w:rPr>
                <w:rFonts w:eastAsia="Arial"/>
                <w:color w:val="FF0000"/>
                <w:sz w:val="18"/>
                <w:szCs w:val="18"/>
              </w:rPr>
            </w:pPr>
            <w:r w:rsidRPr="00D62CA0">
              <w:rPr>
                <w:rFonts w:eastAsia="Arial"/>
                <w:color w:val="FF0000"/>
                <w:sz w:val="18"/>
                <w:szCs w:val="18"/>
              </w:rPr>
              <w:t>Komputer stacjonarny do obsługi pracowni językowej</w:t>
            </w:r>
          </w:p>
        </w:tc>
        <w:tc>
          <w:tcPr>
            <w:tcW w:w="10914" w:type="dxa"/>
          </w:tcPr>
          <w:p w14:paraId="06157B50" w14:textId="77777777" w:rsidR="000303DA" w:rsidRPr="000303DA" w:rsidRDefault="000303DA" w:rsidP="000303DA">
            <w:pPr>
              <w:rPr>
                <w:color w:val="FF0000"/>
                <w:sz w:val="18"/>
                <w:szCs w:val="18"/>
              </w:rPr>
            </w:pPr>
            <w:r w:rsidRPr="000303DA">
              <w:rPr>
                <w:color w:val="FF0000"/>
                <w:sz w:val="18"/>
                <w:szCs w:val="18"/>
              </w:rPr>
              <w:t>- zastosowanie komputer będzie wykorzystywany dla potrzeb aplikacji biurowych, aplikacji edukacyjnych, aplikacji obliczeniowych, aplikacji graficznych, dostępu do internetu oraz poczty elektronicznej,</w:t>
            </w:r>
          </w:p>
          <w:p w14:paraId="012870C7" w14:textId="77777777" w:rsidR="000303DA" w:rsidRPr="000303DA" w:rsidRDefault="000303DA" w:rsidP="000303DA">
            <w:pPr>
              <w:rPr>
                <w:color w:val="FF0000"/>
                <w:sz w:val="18"/>
                <w:szCs w:val="18"/>
              </w:rPr>
            </w:pPr>
            <w:r w:rsidRPr="000303DA">
              <w:rPr>
                <w:color w:val="FF0000"/>
                <w:sz w:val="18"/>
                <w:szCs w:val="18"/>
              </w:rPr>
              <w:t xml:space="preserve">- procesor min. dwurdzeniowy uzyskujący wynik co najmniej 8500 punktów w teście </w:t>
            </w:r>
            <w:proofErr w:type="spellStart"/>
            <w:r w:rsidRPr="000303DA">
              <w:rPr>
                <w:color w:val="FF0000"/>
                <w:sz w:val="18"/>
                <w:szCs w:val="18"/>
              </w:rPr>
              <w:t>Passmark</w:t>
            </w:r>
            <w:proofErr w:type="spellEnd"/>
            <w:r w:rsidRPr="000303DA">
              <w:rPr>
                <w:color w:val="FF0000"/>
                <w:sz w:val="18"/>
                <w:szCs w:val="18"/>
              </w:rPr>
              <w:t xml:space="preserve"> - CPU Mark według wyników procesorów publikowanych na stronie http://www.cpubenchmark.net/cpu_list.php </w:t>
            </w:r>
          </w:p>
          <w:p w14:paraId="077B2510" w14:textId="77777777" w:rsidR="000303DA" w:rsidRPr="000303DA" w:rsidRDefault="000303DA" w:rsidP="000303DA">
            <w:pPr>
              <w:rPr>
                <w:b/>
                <w:i/>
                <w:color w:val="FF0000"/>
                <w:sz w:val="18"/>
                <w:szCs w:val="18"/>
              </w:rPr>
            </w:pPr>
            <w:r w:rsidRPr="000303DA">
              <w:rPr>
                <w:b/>
                <w:i/>
                <w:color w:val="FF0000"/>
                <w:sz w:val="18"/>
                <w:szCs w:val="18"/>
              </w:rPr>
              <w:t>Do oferty należy załączyć wydruk ze strony potwierdzający ww. wynik</w:t>
            </w:r>
          </w:p>
          <w:p w14:paraId="1A499515" w14:textId="77777777" w:rsidR="000303DA" w:rsidRPr="000303DA" w:rsidRDefault="000303DA" w:rsidP="000303DA">
            <w:pPr>
              <w:rPr>
                <w:color w:val="FF0000"/>
                <w:sz w:val="18"/>
                <w:szCs w:val="18"/>
              </w:rPr>
            </w:pPr>
            <w:r w:rsidRPr="000303DA">
              <w:rPr>
                <w:color w:val="FF0000"/>
                <w:sz w:val="18"/>
                <w:szCs w:val="18"/>
              </w:rPr>
              <w:t>- pamięć operacyjna min. 1 x 8GB DDR4, min 2600 MHz, możliwość rozbudowy do min 32GB, minimum 1 slot wolny na dalszą rozbudowę</w:t>
            </w:r>
          </w:p>
          <w:p w14:paraId="13E90370" w14:textId="77777777" w:rsidR="000303DA" w:rsidRPr="000303DA" w:rsidRDefault="000303DA" w:rsidP="000303DA">
            <w:pPr>
              <w:rPr>
                <w:color w:val="FF0000"/>
                <w:sz w:val="18"/>
                <w:szCs w:val="18"/>
              </w:rPr>
            </w:pPr>
            <w:r w:rsidRPr="000303DA">
              <w:rPr>
                <w:color w:val="FF0000"/>
                <w:sz w:val="18"/>
                <w:szCs w:val="18"/>
              </w:rPr>
              <w:t xml:space="preserve">- parametry pamięci masowej min. 256 GB SSD </w:t>
            </w:r>
            <w:proofErr w:type="spellStart"/>
            <w:r w:rsidRPr="000303DA">
              <w:rPr>
                <w:color w:val="FF0000"/>
                <w:sz w:val="18"/>
                <w:szCs w:val="18"/>
              </w:rPr>
              <w:t>NVMe</w:t>
            </w:r>
            <w:proofErr w:type="spellEnd"/>
          </w:p>
          <w:p w14:paraId="6D358F60" w14:textId="77777777" w:rsidR="000303DA" w:rsidRDefault="000303DA" w:rsidP="000303DA">
            <w:pPr>
              <w:rPr>
                <w:color w:val="FF0000"/>
                <w:sz w:val="18"/>
                <w:szCs w:val="18"/>
              </w:rPr>
            </w:pPr>
            <w:r w:rsidRPr="000303DA">
              <w:rPr>
                <w:color w:val="FF0000"/>
                <w:sz w:val="18"/>
                <w:szCs w:val="18"/>
              </w:rPr>
              <w:t xml:space="preserve">- grafika zintegrowana z możliwością obsługi jednoczesnej min. 2 monitorów, ze wsparciem dla DirectX 12, </w:t>
            </w:r>
            <w:proofErr w:type="spellStart"/>
            <w:r w:rsidRPr="000303DA">
              <w:rPr>
                <w:color w:val="FF0000"/>
                <w:sz w:val="18"/>
                <w:szCs w:val="18"/>
              </w:rPr>
              <w:t>OpenGL</w:t>
            </w:r>
            <w:proofErr w:type="spellEnd"/>
            <w:r w:rsidRPr="000303DA">
              <w:rPr>
                <w:color w:val="FF0000"/>
                <w:sz w:val="18"/>
                <w:szCs w:val="18"/>
              </w:rPr>
              <w:t xml:space="preserve"> 4.4 osiągająca w teście </w:t>
            </w:r>
            <w:proofErr w:type="spellStart"/>
            <w:r w:rsidRPr="000303DA">
              <w:rPr>
                <w:color w:val="FF0000"/>
                <w:sz w:val="18"/>
                <w:szCs w:val="18"/>
              </w:rPr>
              <w:t>Average</w:t>
            </w:r>
            <w:proofErr w:type="spellEnd"/>
            <w:r w:rsidRPr="000303DA">
              <w:rPr>
                <w:color w:val="FF0000"/>
                <w:sz w:val="18"/>
                <w:szCs w:val="18"/>
              </w:rPr>
              <w:t xml:space="preserve"> G3</w:t>
            </w:r>
            <w:r w:rsidR="006B710C">
              <w:rPr>
                <w:color w:val="FF0000"/>
                <w:sz w:val="18"/>
                <w:szCs w:val="18"/>
              </w:rPr>
              <w:t xml:space="preserve">D Mark wynik min. 1300 punktów publikowanych na stronie </w:t>
            </w:r>
            <w:r w:rsidR="006B710C" w:rsidRPr="006B710C">
              <w:rPr>
                <w:color w:val="FF0000"/>
                <w:sz w:val="18"/>
                <w:szCs w:val="18"/>
              </w:rPr>
              <w:t>http://www.videocardbenchmark.net</w:t>
            </w:r>
          </w:p>
          <w:p w14:paraId="3ACA5A76" w14:textId="77777777" w:rsidR="006B710C" w:rsidRPr="006B710C" w:rsidRDefault="006B710C" w:rsidP="000303DA">
            <w:pPr>
              <w:rPr>
                <w:b/>
                <w:i/>
                <w:color w:val="FF0000"/>
                <w:sz w:val="18"/>
                <w:szCs w:val="18"/>
              </w:rPr>
            </w:pPr>
            <w:r w:rsidRPr="000303DA">
              <w:rPr>
                <w:b/>
                <w:i/>
                <w:color w:val="FF0000"/>
                <w:sz w:val="18"/>
                <w:szCs w:val="18"/>
              </w:rPr>
              <w:t>Do oferty należy załączyć wydruk ze strony potwierdzający ww. wynik</w:t>
            </w:r>
          </w:p>
          <w:p w14:paraId="7FFD3768" w14:textId="77777777" w:rsidR="000303DA" w:rsidRPr="000303DA" w:rsidRDefault="000303DA" w:rsidP="000303DA">
            <w:pPr>
              <w:rPr>
                <w:color w:val="FF0000"/>
                <w:sz w:val="18"/>
                <w:szCs w:val="18"/>
              </w:rPr>
            </w:pPr>
            <w:r w:rsidRPr="000303DA">
              <w:rPr>
                <w:color w:val="FF0000"/>
                <w:sz w:val="18"/>
                <w:szCs w:val="18"/>
              </w:rPr>
              <w:t xml:space="preserve">- wyposażenie multimedialne karta dźwiękowa zintegrowana z płytą główną, zgodna z High </w:t>
            </w:r>
            <w:proofErr w:type="spellStart"/>
            <w:r w:rsidRPr="000303DA">
              <w:rPr>
                <w:color w:val="FF0000"/>
                <w:sz w:val="18"/>
                <w:szCs w:val="18"/>
              </w:rPr>
              <w:t>Definiton</w:t>
            </w:r>
            <w:proofErr w:type="spellEnd"/>
            <w:r w:rsidRPr="000303DA">
              <w:rPr>
                <w:color w:val="FF0000"/>
                <w:sz w:val="18"/>
                <w:szCs w:val="18"/>
              </w:rPr>
              <w:t xml:space="preserve"> Audio,</w:t>
            </w:r>
          </w:p>
          <w:p w14:paraId="3043891E" w14:textId="77777777" w:rsidR="000303DA" w:rsidRPr="000303DA" w:rsidRDefault="000303DA" w:rsidP="000303DA">
            <w:pPr>
              <w:rPr>
                <w:color w:val="FF0000"/>
                <w:sz w:val="18"/>
                <w:szCs w:val="18"/>
              </w:rPr>
            </w:pPr>
            <w:r w:rsidRPr="000303DA">
              <w:rPr>
                <w:color w:val="FF0000"/>
                <w:sz w:val="18"/>
                <w:szCs w:val="18"/>
              </w:rPr>
              <w:t xml:space="preserve">- obudowa i zasilacz obudowa czarna, typu </w:t>
            </w:r>
            <w:proofErr w:type="spellStart"/>
            <w:r w:rsidRPr="000303DA">
              <w:rPr>
                <w:color w:val="FF0000"/>
                <w:sz w:val="18"/>
                <w:szCs w:val="18"/>
              </w:rPr>
              <w:t>tower</w:t>
            </w:r>
            <w:proofErr w:type="spellEnd"/>
            <w:r w:rsidRPr="000303DA">
              <w:rPr>
                <w:color w:val="FF0000"/>
                <w:sz w:val="18"/>
                <w:szCs w:val="18"/>
              </w:rPr>
              <w:t xml:space="preserve">, zainstalowany napęd optyczny, możliwość zainstalowania min 1 dysku 2,5”, z przodu obudowa wyposażona w min. 2 porty USB 2.0, 2 porty USB 3.0, </w:t>
            </w:r>
          </w:p>
          <w:p w14:paraId="29F012F3" w14:textId="77777777" w:rsidR="000303DA" w:rsidRPr="000303DA" w:rsidRDefault="000303DA" w:rsidP="000303DA">
            <w:pPr>
              <w:rPr>
                <w:color w:val="FF0000"/>
                <w:sz w:val="18"/>
                <w:szCs w:val="18"/>
              </w:rPr>
            </w:pPr>
            <w:r w:rsidRPr="000303DA">
              <w:rPr>
                <w:color w:val="FF0000"/>
                <w:sz w:val="18"/>
                <w:szCs w:val="18"/>
              </w:rPr>
              <w:lastRenderedPageBreak/>
              <w:t>- wbudowany czytnik kart pamięci;</w:t>
            </w:r>
          </w:p>
          <w:p w14:paraId="7A13BFF4" w14:textId="77777777" w:rsidR="000303DA" w:rsidRPr="000303DA" w:rsidRDefault="000303DA" w:rsidP="000303DA">
            <w:pPr>
              <w:rPr>
                <w:color w:val="FF0000"/>
                <w:sz w:val="18"/>
                <w:szCs w:val="18"/>
              </w:rPr>
            </w:pPr>
            <w:r>
              <w:rPr>
                <w:color w:val="FF0000"/>
                <w:sz w:val="18"/>
                <w:szCs w:val="18"/>
              </w:rPr>
              <w:t>- z</w:t>
            </w:r>
            <w:r w:rsidRPr="000303DA">
              <w:rPr>
                <w:color w:val="FF0000"/>
                <w:sz w:val="18"/>
                <w:szCs w:val="18"/>
              </w:rPr>
              <w:t>asilacz o mocy maksymalnej 2</w:t>
            </w:r>
            <w:r w:rsidR="005C279F">
              <w:rPr>
                <w:color w:val="FF0000"/>
                <w:sz w:val="18"/>
                <w:szCs w:val="18"/>
              </w:rPr>
              <w:t>95</w:t>
            </w:r>
            <w:r w:rsidRPr="000303DA">
              <w:rPr>
                <w:color w:val="FF0000"/>
                <w:sz w:val="18"/>
                <w:szCs w:val="18"/>
              </w:rPr>
              <w:t>W sprawność min. 85%, kabel zasilający</w:t>
            </w:r>
          </w:p>
          <w:p w14:paraId="62B7DF03" w14:textId="77777777" w:rsidR="000303DA" w:rsidRPr="000303DA" w:rsidRDefault="000303DA" w:rsidP="000303DA">
            <w:pPr>
              <w:rPr>
                <w:color w:val="FF0000"/>
                <w:sz w:val="18"/>
                <w:szCs w:val="18"/>
              </w:rPr>
            </w:pPr>
            <w:r w:rsidRPr="000303DA">
              <w:rPr>
                <w:color w:val="FF0000"/>
                <w:sz w:val="18"/>
                <w:szCs w:val="18"/>
              </w:rPr>
              <w:t xml:space="preserve">- porty i złącza, peryferia Wbudowane porty i złącza: porty wideo: min. 1 </w:t>
            </w:r>
            <w:proofErr w:type="spellStart"/>
            <w:r w:rsidRPr="000303DA">
              <w:rPr>
                <w:color w:val="FF0000"/>
                <w:sz w:val="18"/>
                <w:szCs w:val="18"/>
              </w:rPr>
              <w:t>szt</w:t>
            </w:r>
            <w:proofErr w:type="spellEnd"/>
            <w:r w:rsidRPr="000303DA">
              <w:rPr>
                <w:color w:val="FF0000"/>
                <w:sz w:val="18"/>
                <w:szCs w:val="18"/>
              </w:rPr>
              <w:t xml:space="preserve"> VGA, 1 </w:t>
            </w:r>
            <w:proofErr w:type="spellStart"/>
            <w:r w:rsidRPr="000303DA">
              <w:rPr>
                <w:color w:val="FF0000"/>
                <w:sz w:val="18"/>
                <w:szCs w:val="18"/>
              </w:rPr>
              <w:t>szt</w:t>
            </w:r>
            <w:proofErr w:type="spellEnd"/>
            <w:r w:rsidRPr="000303DA">
              <w:rPr>
                <w:color w:val="FF0000"/>
                <w:sz w:val="18"/>
                <w:szCs w:val="18"/>
              </w:rPr>
              <w:t xml:space="preserve"> DP, 1 </w:t>
            </w:r>
            <w:proofErr w:type="spellStart"/>
            <w:r w:rsidRPr="000303DA">
              <w:rPr>
                <w:color w:val="FF0000"/>
                <w:sz w:val="18"/>
                <w:szCs w:val="18"/>
              </w:rPr>
              <w:t>szt</w:t>
            </w:r>
            <w:proofErr w:type="spellEnd"/>
            <w:r w:rsidRPr="000303DA">
              <w:rPr>
                <w:color w:val="FF0000"/>
                <w:sz w:val="18"/>
                <w:szCs w:val="18"/>
              </w:rPr>
              <w:t xml:space="preserve"> HDMI 1.4</w:t>
            </w:r>
          </w:p>
          <w:p w14:paraId="42F35B2B" w14:textId="77777777" w:rsidR="000303DA" w:rsidRPr="000303DA" w:rsidRDefault="000303DA" w:rsidP="000303DA">
            <w:pPr>
              <w:rPr>
                <w:color w:val="FF0000"/>
                <w:sz w:val="18"/>
                <w:szCs w:val="18"/>
              </w:rPr>
            </w:pPr>
            <w:r w:rsidRPr="000303DA">
              <w:rPr>
                <w:color w:val="FF0000"/>
                <w:sz w:val="18"/>
                <w:szCs w:val="18"/>
              </w:rPr>
              <w:t xml:space="preserve">- łącznie min 8 portów USB: min. 2 porty USB 2.0 z przodu obudowy, 2 porty USB 3.0 z przodu obudowy, min. 4 porty USB z tyłu obudowy w tym min 2 x USB 3.0, </w:t>
            </w:r>
          </w:p>
          <w:p w14:paraId="0CFD5BBD" w14:textId="77777777" w:rsidR="000303DA" w:rsidRPr="000303DA" w:rsidRDefault="000303DA" w:rsidP="000303DA">
            <w:pPr>
              <w:rPr>
                <w:color w:val="FF0000"/>
                <w:sz w:val="18"/>
                <w:szCs w:val="18"/>
              </w:rPr>
            </w:pPr>
            <w:r w:rsidRPr="000303DA">
              <w:rPr>
                <w:color w:val="FF0000"/>
                <w:sz w:val="18"/>
                <w:szCs w:val="18"/>
              </w:rPr>
              <w:t xml:space="preserve">- port sieciowy RJ-45, </w:t>
            </w:r>
          </w:p>
          <w:p w14:paraId="6EB51057" w14:textId="77777777" w:rsidR="000303DA" w:rsidRPr="000303DA" w:rsidRDefault="000303DA" w:rsidP="000303DA">
            <w:pPr>
              <w:rPr>
                <w:color w:val="FF0000"/>
                <w:sz w:val="18"/>
                <w:szCs w:val="18"/>
              </w:rPr>
            </w:pPr>
            <w:r w:rsidRPr="000303DA">
              <w:rPr>
                <w:color w:val="FF0000"/>
                <w:sz w:val="18"/>
                <w:szCs w:val="18"/>
              </w:rPr>
              <w:t xml:space="preserve">- porty audio: wyjście słuchawek i wejście mikrofonowe – zarówno z przodu jak i z tyłu obudowy. </w:t>
            </w:r>
          </w:p>
          <w:p w14:paraId="3340B9AA" w14:textId="77777777" w:rsidR="000303DA" w:rsidRPr="000303DA" w:rsidRDefault="000303DA" w:rsidP="000303DA">
            <w:pPr>
              <w:rPr>
                <w:color w:val="FF0000"/>
                <w:sz w:val="18"/>
                <w:szCs w:val="18"/>
              </w:rPr>
            </w:pPr>
            <w:r w:rsidRPr="000303DA">
              <w:rPr>
                <w:color w:val="FF0000"/>
                <w:sz w:val="18"/>
                <w:szCs w:val="18"/>
              </w:rPr>
              <w:t xml:space="preserve">- wbudowana karta sieciowa 10/100/1000 Ethernet RJ 45, </w:t>
            </w:r>
          </w:p>
          <w:p w14:paraId="551F8380" w14:textId="77777777" w:rsidR="000303DA" w:rsidRPr="000303DA" w:rsidRDefault="000303DA" w:rsidP="000303DA">
            <w:pPr>
              <w:rPr>
                <w:color w:val="FF0000"/>
                <w:sz w:val="18"/>
                <w:szCs w:val="18"/>
              </w:rPr>
            </w:pPr>
            <w:r w:rsidRPr="000303DA">
              <w:rPr>
                <w:color w:val="FF0000"/>
                <w:sz w:val="18"/>
                <w:szCs w:val="18"/>
              </w:rPr>
              <w:t xml:space="preserve">- wbudowane Wi-Fi </w:t>
            </w:r>
            <w:proofErr w:type="spellStart"/>
            <w:r w:rsidRPr="000303DA">
              <w:rPr>
                <w:color w:val="FF0000"/>
                <w:sz w:val="18"/>
                <w:szCs w:val="18"/>
              </w:rPr>
              <w:t>ac</w:t>
            </w:r>
            <w:proofErr w:type="spellEnd"/>
          </w:p>
          <w:p w14:paraId="3504B00D" w14:textId="77777777" w:rsidR="000303DA" w:rsidRPr="000303DA" w:rsidRDefault="000303DA" w:rsidP="000303DA">
            <w:pPr>
              <w:rPr>
                <w:color w:val="FF0000"/>
                <w:sz w:val="18"/>
                <w:szCs w:val="18"/>
              </w:rPr>
            </w:pPr>
            <w:r w:rsidRPr="000303DA">
              <w:rPr>
                <w:color w:val="FF0000"/>
                <w:sz w:val="18"/>
                <w:szCs w:val="18"/>
              </w:rPr>
              <w:t xml:space="preserve">- wbudowany </w:t>
            </w:r>
            <w:proofErr w:type="spellStart"/>
            <w:r w:rsidRPr="000303DA">
              <w:rPr>
                <w:color w:val="FF0000"/>
                <w:sz w:val="18"/>
                <w:szCs w:val="18"/>
              </w:rPr>
              <w:t>bluetooth</w:t>
            </w:r>
            <w:proofErr w:type="spellEnd"/>
            <w:r w:rsidRPr="000303DA">
              <w:rPr>
                <w:color w:val="FF0000"/>
                <w:sz w:val="18"/>
                <w:szCs w:val="18"/>
              </w:rPr>
              <w:t xml:space="preserve"> </w:t>
            </w:r>
          </w:p>
          <w:p w14:paraId="0FE2A171" w14:textId="77777777" w:rsidR="000303DA" w:rsidRPr="000303DA" w:rsidRDefault="000303DA" w:rsidP="000303DA">
            <w:pPr>
              <w:rPr>
                <w:color w:val="FF0000"/>
                <w:sz w:val="18"/>
                <w:szCs w:val="18"/>
              </w:rPr>
            </w:pPr>
            <w:r w:rsidRPr="000303DA">
              <w:rPr>
                <w:color w:val="FF0000"/>
                <w:sz w:val="18"/>
                <w:szCs w:val="18"/>
              </w:rPr>
              <w:t xml:space="preserve">- wyjścia audio na tylnym panelu: min 3 </w:t>
            </w:r>
            <w:proofErr w:type="spellStart"/>
            <w:r w:rsidRPr="000303DA">
              <w:rPr>
                <w:color w:val="FF0000"/>
                <w:sz w:val="18"/>
                <w:szCs w:val="18"/>
              </w:rPr>
              <w:t>szt</w:t>
            </w:r>
            <w:proofErr w:type="spellEnd"/>
            <w:r w:rsidRPr="000303DA">
              <w:rPr>
                <w:color w:val="FF0000"/>
                <w:sz w:val="18"/>
                <w:szCs w:val="18"/>
              </w:rPr>
              <w:t>,</w:t>
            </w:r>
          </w:p>
          <w:p w14:paraId="045820CE" w14:textId="77777777" w:rsidR="000303DA" w:rsidRPr="000303DA" w:rsidRDefault="000303DA" w:rsidP="000303DA">
            <w:pPr>
              <w:rPr>
                <w:color w:val="FF0000"/>
                <w:sz w:val="18"/>
                <w:szCs w:val="18"/>
              </w:rPr>
            </w:pPr>
            <w:r w:rsidRPr="000303DA">
              <w:rPr>
                <w:color w:val="FF0000"/>
                <w:sz w:val="18"/>
                <w:szCs w:val="18"/>
              </w:rPr>
              <w:t>- płyta główna wyposażona w:</w:t>
            </w:r>
          </w:p>
          <w:p w14:paraId="43EF2D84" w14:textId="77777777" w:rsidR="000303DA" w:rsidRDefault="000303DA" w:rsidP="000303DA">
            <w:pPr>
              <w:rPr>
                <w:color w:val="FF0000"/>
                <w:sz w:val="18"/>
                <w:szCs w:val="18"/>
              </w:rPr>
            </w:pPr>
            <w:r w:rsidRPr="000303DA">
              <w:rPr>
                <w:color w:val="FF0000"/>
                <w:sz w:val="18"/>
                <w:szCs w:val="18"/>
              </w:rPr>
              <w:t xml:space="preserve">- </w:t>
            </w:r>
            <w:proofErr w:type="spellStart"/>
            <w:r w:rsidRPr="000303DA">
              <w:rPr>
                <w:color w:val="FF0000"/>
                <w:sz w:val="18"/>
                <w:szCs w:val="18"/>
              </w:rPr>
              <w:t>sloty</w:t>
            </w:r>
            <w:proofErr w:type="spellEnd"/>
            <w:r w:rsidRPr="000303DA">
              <w:rPr>
                <w:color w:val="FF0000"/>
                <w:sz w:val="18"/>
                <w:szCs w:val="18"/>
              </w:rPr>
              <w:t xml:space="preserve">: min. 1 </w:t>
            </w:r>
            <w:proofErr w:type="spellStart"/>
            <w:r w:rsidRPr="000303DA">
              <w:rPr>
                <w:color w:val="FF0000"/>
                <w:sz w:val="18"/>
                <w:szCs w:val="18"/>
              </w:rPr>
              <w:t>szt</w:t>
            </w:r>
            <w:proofErr w:type="spellEnd"/>
            <w:r w:rsidRPr="000303DA">
              <w:rPr>
                <w:color w:val="FF0000"/>
                <w:sz w:val="18"/>
                <w:szCs w:val="18"/>
              </w:rPr>
              <w:t xml:space="preserve"> </w:t>
            </w:r>
            <w:proofErr w:type="spellStart"/>
            <w:r w:rsidRPr="000303DA">
              <w:rPr>
                <w:color w:val="FF0000"/>
                <w:sz w:val="18"/>
                <w:szCs w:val="18"/>
              </w:rPr>
              <w:t>PCIe</w:t>
            </w:r>
            <w:proofErr w:type="spellEnd"/>
            <w:r w:rsidRPr="000303DA">
              <w:rPr>
                <w:color w:val="FF0000"/>
                <w:sz w:val="18"/>
                <w:szCs w:val="18"/>
              </w:rPr>
              <w:t xml:space="preserve"> 3.0 x16, min. 1 </w:t>
            </w:r>
            <w:proofErr w:type="spellStart"/>
            <w:r w:rsidRPr="000303DA">
              <w:rPr>
                <w:color w:val="FF0000"/>
                <w:sz w:val="18"/>
                <w:szCs w:val="18"/>
              </w:rPr>
              <w:t>szt</w:t>
            </w:r>
            <w:proofErr w:type="spellEnd"/>
            <w:r w:rsidRPr="000303DA">
              <w:rPr>
                <w:color w:val="FF0000"/>
                <w:sz w:val="18"/>
                <w:szCs w:val="18"/>
              </w:rPr>
              <w:t xml:space="preserve"> </w:t>
            </w:r>
            <w:proofErr w:type="spellStart"/>
            <w:r w:rsidRPr="000303DA">
              <w:rPr>
                <w:color w:val="FF0000"/>
                <w:sz w:val="18"/>
                <w:szCs w:val="18"/>
              </w:rPr>
              <w:t>PCIe</w:t>
            </w:r>
            <w:proofErr w:type="spellEnd"/>
            <w:r w:rsidRPr="000303DA">
              <w:rPr>
                <w:color w:val="FF0000"/>
                <w:sz w:val="18"/>
                <w:szCs w:val="18"/>
              </w:rPr>
              <w:t xml:space="preserve"> 3.0 x1, min. 1 szt. M.2</w:t>
            </w:r>
          </w:p>
          <w:p w14:paraId="49B20103" w14:textId="77777777" w:rsidR="000303DA" w:rsidRPr="000303DA" w:rsidRDefault="000303DA" w:rsidP="000303DA">
            <w:pPr>
              <w:rPr>
                <w:i/>
                <w:color w:val="FF0000"/>
                <w:sz w:val="18"/>
                <w:szCs w:val="18"/>
              </w:rPr>
            </w:pPr>
            <w:r w:rsidRPr="000303DA">
              <w:rPr>
                <w:i/>
                <w:color w:val="FF0000"/>
                <w:sz w:val="18"/>
                <w:szCs w:val="18"/>
              </w:rPr>
              <w:t>- wymagana ilość i rozmieszczenie (na zewnątrz obudowy komputera) portów USB oraz portów VIDEO nie może być osiągnięta w wyniku stosowania konwerterów, przejściówek itp..</w:t>
            </w:r>
          </w:p>
          <w:p w14:paraId="4CDDA4AF" w14:textId="77777777" w:rsidR="000303DA" w:rsidRPr="000303DA" w:rsidRDefault="000303DA" w:rsidP="000303DA">
            <w:pPr>
              <w:rPr>
                <w:color w:val="FF0000"/>
                <w:sz w:val="18"/>
                <w:szCs w:val="18"/>
              </w:rPr>
            </w:pPr>
            <w:r w:rsidRPr="000303DA">
              <w:rPr>
                <w:color w:val="FF0000"/>
                <w:sz w:val="18"/>
                <w:szCs w:val="18"/>
              </w:rPr>
              <w:t>- klawiatura USB producenta komputera w układzie polski programisty,</w:t>
            </w:r>
          </w:p>
          <w:p w14:paraId="6E03AA2F" w14:textId="77777777" w:rsidR="000303DA" w:rsidRPr="000303DA" w:rsidRDefault="000303DA" w:rsidP="000303DA">
            <w:pPr>
              <w:rPr>
                <w:color w:val="FF0000"/>
                <w:sz w:val="18"/>
                <w:szCs w:val="18"/>
              </w:rPr>
            </w:pPr>
            <w:r w:rsidRPr="000303DA">
              <w:rPr>
                <w:color w:val="FF0000"/>
                <w:sz w:val="18"/>
                <w:szCs w:val="18"/>
              </w:rPr>
              <w:t>- mysz optyczna USB producenta komputera z min dwoma klawiszami oraz rolką (</w:t>
            </w:r>
            <w:proofErr w:type="spellStart"/>
            <w:r w:rsidRPr="000303DA">
              <w:rPr>
                <w:color w:val="FF0000"/>
                <w:sz w:val="18"/>
                <w:szCs w:val="18"/>
              </w:rPr>
              <w:t>scroll</w:t>
            </w:r>
            <w:proofErr w:type="spellEnd"/>
            <w:r w:rsidRPr="000303DA">
              <w:rPr>
                <w:color w:val="FF0000"/>
                <w:sz w:val="18"/>
                <w:szCs w:val="18"/>
              </w:rPr>
              <w:t>),</w:t>
            </w:r>
          </w:p>
          <w:p w14:paraId="1DA4BA66" w14:textId="77777777" w:rsidR="000303DA" w:rsidRPr="000303DA" w:rsidRDefault="000303DA" w:rsidP="000303DA">
            <w:pPr>
              <w:rPr>
                <w:color w:val="FF0000"/>
                <w:sz w:val="18"/>
                <w:szCs w:val="18"/>
              </w:rPr>
            </w:pPr>
            <w:r w:rsidRPr="000303DA">
              <w:rPr>
                <w:color w:val="FF0000"/>
                <w:sz w:val="18"/>
                <w:szCs w:val="18"/>
              </w:rPr>
              <w:t xml:space="preserve">- system operacyjny preinstalowany przez producenta komputera, licencja Windows 10 Pro x64 bit PL, partycja </w:t>
            </w:r>
            <w:proofErr w:type="spellStart"/>
            <w:r w:rsidRPr="000303DA">
              <w:rPr>
                <w:color w:val="FF0000"/>
                <w:sz w:val="18"/>
                <w:szCs w:val="18"/>
              </w:rPr>
              <w:t>recovery</w:t>
            </w:r>
            <w:proofErr w:type="spellEnd"/>
            <w:r w:rsidRPr="000303DA">
              <w:rPr>
                <w:color w:val="FF0000"/>
                <w:sz w:val="18"/>
                <w:szCs w:val="18"/>
              </w:rPr>
              <w:t xml:space="preserve"> na dysku twardym pozwalająca na ponowna instalację systemu niewymagającą wpisywania klucza rejestracyjnego lub rejestracji poprzez Internet czy telefon lub oprogramowanie równoważne. Oprogramowanie równoważne musi posiadać następujące cechy: zgodność z interfejsem API systemu minimum Windows XP Pro, możliwość uruchamiania oprogramowania przeznaczonego do pracy na platformie Windows 32 bitowego bez dodatkowego oprogramowania pośredniczącego, możliwość centralnego zarządzania systemem operacyjnym bez dodatkowego oprogramowania za pomocą usług katalogowych opartych na protokole LDAP kompatybilnych ze strukturą zarządzania opartą na serwerze domenowym Windows 2003. W przypadku dostarczenia oprogramowania równoważnego należy zapewnić odpowiednie szkolenia dla użytkowników i administratorów.</w:t>
            </w:r>
          </w:p>
          <w:p w14:paraId="538F8F21" w14:textId="77777777" w:rsidR="000303DA" w:rsidRPr="000303DA" w:rsidRDefault="000303DA" w:rsidP="000303DA">
            <w:pPr>
              <w:rPr>
                <w:color w:val="FF0000"/>
                <w:sz w:val="18"/>
                <w:szCs w:val="18"/>
              </w:rPr>
            </w:pPr>
            <w:r w:rsidRPr="000303DA">
              <w:rPr>
                <w:color w:val="FF0000"/>
                <w:sz w:val="18"/>
                <w:szCs w:val="18"/>
              </w:rPr>
              <w:t>- wsparcie techniczne producenta Ogólnopolska, telefoniczna infolinia/linia techniczna producenta komputera, (ogólnopolski numer o zredukowanej odpłatności 0-800/0-801) dostępna w czasie obowiązywania gwarancji na sprzęt i umożliwiająca po podaniu numeru seryjnego urządzenia:</w:t>
            </w:r>
          </w:p>
          <w:p w14:paraId="4572C80B" w14:textId="77777777" w:rsidR="009A7687" w:rsidRPr="008559B3" w:rsidRDefault="000303DA" w:rsidP="000303DA">
            <w:pPr>
              <w:rPr>
                <w:sz w:val="18"/>
                <w:szCs w:val="18"/>
              </w:rPr>
            </w:pPr>
            <w:r w:rsidRPr="000303DA">
              <w:rPr>
                <w:color w:val="FF0000"/>
                <w:sz w:val="18"/>
                <w:szCs w:val="18"/>
              </w:rPr>
              <w:t>- weryfikację konfiguracji fabrycznej wraz z wersją fabrycznie dostarczonego oprogramowania (system operacyjny, szczegółowa konfiguracja sprzętowa  - CPU, HDD, pamięć)</w:t>
            </w:r>
          </w:p>
        </w:tc>
        <w:tc>
          <w:tcPr>
            <w:tcW w:w="709" w:type="dxa"/>
          </w:tcPr>
          <w:p w14:paraId="5F712CC7" w14:textId="77777777" w:rsidR="009A7687" w:rsidRPr="008559B3" w:rsidRDefault="009A7687" w:rsidP="00026F0F">
            <w:pPr>
              <w:jc w:val="center"/>
              <w:rPr>
                <w:sz w:val="18"/>
                <w:szCs w:val="18"/>
              </w:rPr>
            </w:pPr>
            <w:r>
              <w:rPr>
                <w:sz w:val="18"/>
                <w:szCs w:val="18"/>
              </w:rPr>
              <w:lastRenderedPageBreak/>
              <w:t>1</w:t>
            </w:r>
          </w:p>
        </w:tc>
        <w:tc>
          <w:tcPr>
            <w:tcW w:w="2268" w:type="dxa"/>
          </w:tcPr>
          <w:p w14:paraId="13CFC5E2" w14:textId="77777777" w:rsidR="009A7687" w:rsidRPr="008559B3" w:rsidRDefault="009A7687" w:rsidP="009A7687">
            <w:pPr>
              <w:rPr>
                <w:sz w:val="18"/>
                <w:szCs w:val="18"/>
              </w:rPr>
            </w:pPr>
            <w:r w:rsidRPr="008559B3">
              <w:rPr>
                <w:sz w:val="18"/>
                <w:szCs w:val="18"/>
              </w:rPr>
              <w:t>Producent.......................</w:t>
            </w:r>
          </w:p>
          <w:p w14:paraId="24E71EAF" w14:textId="77777777" w:rsidR="009A7687" w:rsidRPr="008559B3" w:rsidRDefault="009A7687" w:rsidP="009A7687">
            <w:pPr>
              <w:rPr>
                <w:sz w:val="18"/>
                <w:szCs w:val="18"/>
              </w:rPr>
            </w:pPr>
            <w:r w:rsidRPr="008559B3">
              <w:rPr>
                <w:sz w:val="18"/>
                <w:szCs w:val="18"/>
              </w:rPr>
              <w:t>Nazwa ..............................</w:t>
            </w:r>
          </w:p>
          <w:p w14:paraId="5190E029" w14:textId="77777777" w:rsidR="009A7687" w:rsidRDefault="009A7687" w:rsidP="009A7687">
            <w:pPr>
              <w:rPr>
                <w:sz w:val="18"/>
                <w:szCs w:val="18"/>
              </w:rPr>
            </w:pPr>
            <w:r w:rsidRPr="008559B3">
              <w:rPr>
                <w:sz w:val="18"/>
                <w:szCs w:val="18"/>
              </w:rPr>
              <w:t>Symbol .............................</w:t>
            </w:r>
          </w:p>
          <w:p w14:paraId="3DF474C3" w14:textId="77777777" w:rsidR="009A7687" w:rsidRDefault="009A7687" w:rsidP="009A7687">
            <w:pPr>
              <w:rPr>
                <w:sz w:val="18"/>
                <w:szCs w:val="18"/>
              </w:rPr>
            </w:pPr>
          </w:p>
          <w:p w14:paraId="66303DF2" w14:textId="77777777" w:rsidR="009A7687" w:rsidRDefault="009A7687" w:rsidP="009A7687">
            <w:pPr>
              <w:rPr>
                <w:sz w:val="18"/>
                <w:szCs w:val="18"/>
              </w:rPr>
            </w:pPr>
            <w:r>
              <w:rPr>
                <w:sz w:val="18"/>
                <w:szCs w:val="18"/>
              </w:rPr>
              <w:t>Procesor</w:t>
            </w:r>
          </w:p>
          <w:p w14:paraId="63C55656" w14:textId="77777777" w:rsidR="009A7687" w:rsidRPr="008559B3" w:rsidRDefault="009A7687" w:rsidP="009A7687">
            <w:pPr>
              <w:rPr>
                <w:sz w:val="18"/>
                <w:szCs w:val="18"/>
              </w:rPr>
            </w:pPr>
            <w:r w:rsidRPr="008559B3">
              <w:rPr>
                <w:sz w:val="18"/>
                <w:szCs w:val="18"/>
              </w:rPr>
              <w:t>Producent.......................</w:t>
            </w:r>
          </w:p>
          <w:p w14:paraId="248E10E3" w14:textId="77777777" w:rsidR="009A7687" w:rsidRPr="008559B3" w:rsidRDefault="009A7687" w:rsidP="009A7687">
            <w:pPr>
              <w:rPr>
                <w:sz w:val="18"/>
                <w:szCs w:val="18"/>
              </w:rPr>
            </w:pPr>
            <w:r w:rsidRPr="008559B3">
              <w:rPr>
                <w:sz w:val="18"/>
                <w:szCs w:val="18"/>
              </w:rPr>
              <w:t>Nazwa ..............................</w:t>
            </w:r>
          </w:p>
          <w:p w14:paraId="792AA0AA" w14:textId="77777777" w:rsidR="009A7687" w:rsidRPr="008559B3" w:rsidRDefault="009A7687" w:rsidP="009A7687">
            <w:pPr>
              <w:rPr>
                <w:sz w:val="18"/>
                <w:szCs w:val="18"/>
              </w:rPr>
            </w:pPr>
            <w:r w:rsidRPr="008559B3">
              <w:rPr>
                <w:sz w:val="18"/>
                <w:szCs w:val="18"/>
              </w:rPr>
              <w:t>Symbol .............................</w:t>
            </w:r>
          </w:p>
        </w:tc>
      </w:tr>
      <w:tr w:rsidR="00026F0F" w:rsidRPr="008559B3" w14:paraId="74E2FF7F" w14:textId="77777777" w:rsidTr="00625818">
        <w:tc>
          <w:tcPr>
            <w:tcW w:w="1844" w:type="dxa"/>
          </w:tcPr>
          <w:p w14:paraId="2729B604" w14:textId="77777777" w:rsidR="00026F0F" w:rsidRPr="008559B3" w:rsidRDefault="00026F0F" w:rsidP="00503B8A">
            <w:pPr>
              <w:rPr>
                <w:rFonts w:eastAsia="Arial"/>
                <w:sz w:val="18"/>
                <w:szCs w:val="18"/>
              </w:rPr>
            </w:pPr>
            <w:r w:rsidRPr="008559B3">
              <w:rPr>
                <w:rFonts w:eastAsia="Arial"/>
                <w:sz w:val="18"/>
                <w:szCs w:val="18"/>
              </w:rPr>
              <w:t>Oprogramowanie</w:t>
            </w:r>
          </w:p>
          <w:p w14:paraId="06388E4D" w14:textId="77777777" w:rsidR="00026F0F" w:rsidRPr="008559B3" w:rsidRDefault="00026F0F" w:rsidP="00503B8A">
            <w:pPr>
              <w:rPr>
                <w:sz w:val="18"/>
                <w:szCs w:val="18"/>
              </w:rPr>
            </w:pPr>
            <w:r w:rsidRPr="008559B3">
              <w:rPr>
                <w:rFonts w:eastAsia="Arial"/>
                <w:sz w:val="18"/>
                <w:szCs w:val="18"/>
              </w:rPr>
              <w:t>sterujące PC</w:t>
            </w:r>
          </w:p>
        </w:tc>
        <w:tc>
          <w:tcPr>
            <w:tcW w:w="10914" w:type="dxa"/>
          </w:tcPr>
          <w:p w14:paraId="761754E5" w14:textId="77777777" w:rsidR="00323E47" w:rsidRPr="00323E47" w:rsidRDefault="00323E47" w:rsidP="00323E47">
            <w:pPr>
              <w:rPr>
                <w:color w:val="0D0D0D"/>
                <w:sz w:val="18"/>
                <w:szCs w:val="18"/>
              </w:rPr>
            </w:pPr>
            <w:r w:rsidRPr="00323E47">
              <w:rPr>
                <w:color w:val="0D0D0D"/>
                <w:sz w:val="18"/>
                <w:szCs w:val="18"/>
              </w:rPr>
              <w:t>Oprogramowanie powinno umożliwiać sterowanie wszystkimi funkcjami pracowni za pomocą tabletu z dowolnym systemem operacyjnym.</w:t>
            </w:r>
          </w:p>
          <w:p w14:paraId="7820BD0A" w14:textId="77777777" w:rsidR="00323E47" w:rsidRPr="00323E47" w:rsidRDefault="00323E47" w:rsidP="00323E47">
            <w:pPr>
              <w:rPr>
                <w:color w:val="0D0D0D"/>
                <w:sz w:val="18"/>
                <w:szCs w:val="18"/>
              </w:rPr>
            </w:pPr>
          </w:p>
          <w:p w14:paraId="1B011F8C" w14:textId="77777777" w:rsidR="00323E47" w:rsidRPr="00323E47" w:rsidRDefault="00323E47" w:rsidP="00323E47">
            <w:pPr>
              <w:rPr>
                <w:color w:val="0D0D0D"/>
                <w:sz w:val="18"/>
                <w:szCs w:val="18"/>
              </w:rPr>
            </w:pPr>
            <w:r w:rsidRPr="00323E47">
              <w:rPr>
                <w:color w:val="0D0D0D"/>
                <w:sz w:val="18"/>
                <w:szCs w:val="18"/>
              </w:rPr>
              <w:t xml:space="preserve">Realizowane funkcje: </w:t>
            </w:r>
          </w:p>
          <w:p w14:paraId="1523FB87" w14:textId="77777777" w:rsidR="00323E47" w:rsidRPr="00323E47" w:rsidRDefault="00323E47" w:rsidP="00323E47">
            <w:pPr>
              <w:rPr>
                <w:color w:val="0D0D0D"/>
                <w:sz w:val="18"/>
                <w:szCs w:val="18"/>
              </w:rPr>
            </w:pPr>
            <w:r w:rsidRPr="00323E47">
              <w:rPr>
                <w:color w:val="0D0D0D"/>
                <w:sz w:val="18"/>
                <w:szCs w:val="18"/>
              </w:rPr>
              <w:t>- Tworzenie list uczniów.</w:t>
            </w:r>
          </w:p>
          <w:p w14:paraId="20753054" w14:textId="77777777" w:rsidR="00323E47" w:rsidRPr="00323E47" w:rsidRDefault="00323E47" w:rsidP="00323E47">
            <w:pPr>
              <w:rPr>
                <w:color w:val="0D0D0D"/>
                <w:sz w:val="18"/>
                <w:szCs w:val="18"/>
              </w:rPr>
            </w:pPr>
            <w:r w:rsidRPr="00323E47">
              <w:rPr>
                <w:color w:val="0D0D0D"/>
                <w:sz w:val="18"/>
                <w:szCs w:val="18"/>
              </w:rPr>
              <w:t>- Możliwość importu listy uczniów z większości dostępnych na rynku dzienników elektronicznych (pliki SOU, XML, CSV).</w:t>
            </w:r>
          </w:p>
          <w:p w14:paraId="4ACBC887" w14:textId="77777777" w:rsidR="00323E47" w:rsidRPr="00323E47" w:rsidRDefault="00323E47" w:rsidP="00323E47">
            <w:pPr>
              <w:rPr>
                <w:color w:val="0D0D0D"/>
                <w:sz w:val="18"/>
                <w:szCs w:val="18"/>
              </w:rPr>
            </w:pPr>
            <w:r w:rsidRPr="00323E47">
              <w:rPr>
                <w:color w:val="0D0D0D"/>
                <w:sz w:val="18"/>
                <w:szCs w:val="18"/>
              </w:rPr>
              <w:t>- Możliwość sortowania uczniów po liczbie porządkowej/nazwisku/numerze stanowiska.</w:t>
            </w:r>
          </w:p>
          <w:p w14:paraId="06D8BDDC" w14:textId="77777777" w:rsidR="00323E47" w:rsidRPr="00323E47" w:rsidRDefault="00323E47" w:rsidP="00323E47">
            <w:pPr>
              <w:rPr>
                <w:color w:val="0D0D0D"/>
                <w:sz w:val="18"/>
                <w:szCs w:val="18"/>
              </w:rPr>
            </w:pPr>
            <w:r w:rsidRPr="00323E47">
              <w:rPr>
                <w:color w:val="0D0D0D"/>
                <w:sz w:val="18"/>
                <w:szCs w:val="18"/>
              </w:rPr>
              <w:t>- Automatyczne przyporządkowanie ikony płci ucznia według imienia.</w:t>
            </w:r>
          </w:p>
          <w:p w14:paraId="43F85A18" w14:textId="77777777" w:rsidR="00323E47" w:rsidRPr="00323E47" w:rsidRDefault="00323E47" w:rsidP="00323E47">
            <w:pPr>
              <w:rPr>
                <w:color w:val="0D0D0D"/>
                <w:sz w:val="18"/>
                <w:szCs w:val="18"/>
              </w:rPr>
            </w:pPr>
            <w:r w:rsidRPr="00323E47">
              <w:rPr>
                <w:color w:val="0D0D0D"/>
                <w:sz w:val="18"/>
                <w:szCs w:val="18"/>
              </w:rPr>
              <w:t xml:space="preserve">- </w:t>
            </w:r>
            <w:proofErr w:type="spellStart"/>
            <w:r w:rsidRPr="00323E47">
              <w:rPr>
                <w:color w:val="0D0D0D"/>
                <w:sz w:val="18"/>
                <w:szCs w:val="18"/>
              </w:rPr>
              <w:t>Timer</w:t>
            </w:r>
            <w:proofErr w:type="spellEnd"/>
            <w:r w:rsidRPr="00323E47">
              <w:rPr>
                <w:color w:val="0D0D0D"/>
                <w:sz w:val="18"/>
                <w:szCs w:val="18"/>
              </w:rPr>
              <w:t xml:space="preserve"> odmierzający czas pracy.</w:t>
            </w:r>
          </w:p>
          <w:p w14:paraId="29A514E6" w14:textId="77777777" w:rsidR="00323E47" w:rsidRPr="00323E47" w:rsidRDefault="00323E47" w:rsidP="00323E47">
            <w:pPr>
              <w:rPr>
                <w:color w:val="0D0D0D"/>
                <w:sz w:val="18"/>
                <w:szCs w:val="18"/>
              </w:rPr>
            </w:pPr>
            <w:r w:rsidRPr="00323E47">
              <w:rPr>
                <w:color w:val="0D0D0D"/>
                <w:sz w:val="18"/>
                <w:szCs w:val="18"/>
              </w:rPr>
              <w:t>- Możliwość zdefiniowania ilości przycisków symbolizujących stanowiska uczniów w zależności od liczebności klas.</w:t>
            </w:r>
          </w:p>
          <w:p w14:paraId="3D1F8EA7" w14:textId="77777777" w:rsidR="00323E47" w:rsidRPr="00323E47" w:rsidRDefault="00323E47" w:rsidP="00323E47">
            <w:pPr>
              <w:rPr>
                <w:color w:val="0D0D0D"/>
                <w:sz w:val="18"/>
                <w:szCs w:val="18"/>
              </w:rPr>
            </w:pPr>
            <w:r w:rsidRPr="00323E47">
              <w:rPr>
                <w:color w:val="0D0D0D"/>
                <w:sz w:val="18"/>
                <w:szCs w:val="18"/>
              </w:rPr>
              <w:t>- Możliwość zdefiniowania minimalnej i maksymalnej ilości grup uczniowskich.</w:t>
            </w:r>
          </w:p>
          <w:p w14:paraId="7EB06100" w14:textId="77777777" w:rsidR="00323E47" w:rsidRPr="00323E47" w:rsidRDefault="00323E47" w:rsidP="00323E47">
            <w:pPr>
              <w:rPr>
                <w:color w:val="0D0D0D"/>
                <w:sz w:val="18"/>
                <w:szCs w:val="18"/>
              </w:rPr>
            </w:pPr>
            <w:r w:rsidRPr="00323E47">
              <w:rPr>
                <w:color w:val="0D0D0D"/>
                <w:sz w:val="18"/>
                <w:szCs w:val="18"/>
              </w:rPr>
              <w:t>- Możliwość zdefiniowania liczby używanych wejść audio.</w:t>
            </w:r>
          </w:p>
          <w:p w14:paraId="4F863004" w14:textId="77777777" w:rsidR="00323E47" w:rsidRPr="00323E47" w:rsidRDefault="00323E47" w:rsidP="00323E47">
            <w:pPr>
              <w:rPr>
                <w:color w:val="0D0D0D"/>
                <w:sz w:val="18"/>
                <w:szCs w:val="18"/>
              </w:rPr>
            </w:pPr>
            <w:r w:rsidRPr="00323E47">
              <w:rPr>
                <w:color w:val="0D0D0D"/>
                <w:sz w:val="18"/>
                <w:szCs w:val="18"/>
              </w:rPr>
              <w:t>- Przypisanie nazw własnych kolejnym wejściom audio.</w:t>
            </w:r>
          </w:p>
          <w:p w14:paraId="69ECDC66" w14:textId="77777777" w:rsidR="00323E47" w:rsidRPr="00323E47" w:rsidRDefault="00323E47" w:rsidP="00323E47">
            <w:pPr>
              <w:rPr>
                <w:color w:val="0D0D0D"/>
                <w:sz w:val="18"/>
                <w:szCs w:val="18"/>
              </w:rPr>
            </w:pPr>
            <w:r w:rsidRPr="00323E47">
              <w:rPr>
                <w:color w:val="0D0D0D"/>
                <w:sz w:val="18"/>
                <w:szCs w:val="18"/>
              </w:rPr>
              <w:lastRenderedPageBreak/>
              <w:t>- Cyfrowa, niezależna regulacja siły głosu dla każdego ucznia osobno lub dla wszystkich łącznie (uwzględnia potrzeby uczniów słabo słyszących i niedosłyszących).</w:t>
            </w:r>
          </w:p>
          <w:p w14:paraId="3ED011D1" w14:textId="77777777" w:rsidR="00323E47" w:rsidRPr="00323E47" w:rsidRDefault="00323E47" w:rsidP="00323E47">
            <w:pPr>
              <w:rPr>
                <w:color w:val="0D0D0D"/>
                <w:sz w:val="18"/>
                <w:szCs w:val="18"/>
              </w:rPr>
            </w:pPr>
            <w:r w:rsidRPr="00323E47">
              <w:rPr>
                <w:color w:val="0D0D0D"/>
                <w:sz w:val="18"/>
                <w:szCs w:val="18"/>
              </w:rPr>
              <w:t>- Cyfrowa, niezależna regulacja głośności 8 wejść dźwięku.</w:t>
            </w:r>
          </w:p>
          <w:p w14:paraId="1F3FA5FC" w14:textId="77777777" w:rsidR="009403E2" w:rsidRDefault="00323E47" w:rsidP="00323E47">
            <w:pPr>
              <w:rPr>
                <w:color w:val="0D0D0D"/>
                <w:sz w:val="18"/>
                <w:szCs w:val="18"/>
              </w:rPr>
            </w:pPr>
            <w:r w:rsidRPr="00323E47">
              <w:rPr>
                <w:color w:val="0D0D0D"/>
                <w:sz w:val="18"/>
                <w:szCs w:val="18"/>
              </w:rPr>
              <w:t>- Cyfrowa regulacja głośności wyjść do nagrywania.</w:t>
            </w:r>
          </w:p>
          <w:p w14:paraId="7284D529" w14:textId="77777777" w:rsidR="00323E47" w:rsidRPr="00323E47" w:rsidRDefault="00323E47" w:rsidP="00323E47">
            <w:pPr>
              <w:rPr>
                <w:color w:val="0D0D0D"/>
                <w:sz w:val="18"/>
                <w:szCs w:val="18"/>
              </w:rPr>
            </w:pPr>
            <w:r w:rsidRPr="00323E47">
              <w:rPr>
                <w:color w:val="0D0D0D"/>
                <w:sz w:val="18"/>
                <w:szCs w:val="18"/>
              </w:rPr>
              <w:t>Tworzenie i edytowanie grup polega na przeciąganiu ikonek uczniów w odpowiednie miejsca w oknie oprogramowania sterującego (</w:t>
            </w:r>
            <w:proofErr w:type="spellStart"/>
            <w:r w:rsidRPr="00323E47">
              <w:rPr>
                <w:color w:val="0D0D0D"/>
                <w:sz w:val="18"/>
                <w:szCs w:val="18"/>
              </w:rPr>
              <w:t>Drag&amp;Drop</w:t>
            </w:r>
            <w:proofErr w:type="spellEnd"/>
            <w:r w:rsidRPr="00323E47">
              <w:rPr>
                <w:color w:val="0D0D0D"/>
                <w:sz w:val="18"/>
                <w:szCs w:val="18"/>
              </w:rPr>
              <w:t>).</w:t>
            </w:r>
          </w:p>
          <w:p w14:paraId="6CF269C6" w14:textId="77777777" w:rsidR="00323E47" w:rsidRPr="00323E47" w:rsidRDefault="00323E47" w:rsidP="00323E47">
            <w:pPr>
              <w:rPr>
                <w:color w:val="0D0D0D"/>
                <w:sz w:val="18"/>
                <w:szCs w:val="18"/>
              </w:rPr>
            </w:pPr>
            <w:r w:rsidRPr="00323E47">
              <w:rPr>
                <w:color w:val="0D0D0D"/>
                <w:sz w:val="18"/>
                <w:szCs w:val="18"/>
              </w:rPr>
              <w:t>- Dowolny podział uczniów na grupy o dowolnej liczebności (16 grup).</w:t>
            </w:r>
          </w:p>
          <w:p w14:paraId="2AD0AFB7" w14:textId="77777777" w:rsidR="00323E47" w:rsidRPr="00323E47" w:rsidRDefault="00323E47" w:rsidP="00323E47">
            <w:pPr>
              <w:rPr>
                <w:color w:val="0D0D0D"/>
                <w:sz w:val="18"/>
                <w:szCs w:val="18"/>
              </w:rPr>
            </w:pPr>
            <w:r w:rsidRPr="00323E47">
              <w:rPr>
                <w:color w:val="0D0D0D"/>
                <w:sz w:val="18"/>
                <w:szCs w:val="18"/>
              </w:rPr>
              <w:t>- Dowolne zestawianie uczniów w pary (16 par).</w:t>
            </w:r>
          </w:p>
          <w:p w14:paraId="22F1D0C8" w14:textId="77777777" w:rsidR="00323E47" w:rsidRPr="00323E47" w:rsidRDefault="00323E47" w:rsidP="00323E47">
            <w:pPr>
              <w:rPr>
                <w:color w:val="0D0D0D"/>
                <w:sz w:val="18"/>
                <w:szCs w:val="18"/>
              </w:rPr>
            </w:pPr>
            <w:r w:rsidRPr="00323E47">
              <w:rPr>
                <w:color w:val="0D0D0D"/>
                <w:sz w:val="18"/>
                <w:szCs w:val="18"/>
              </w:rPr>
              <w:t>- Podział na pary/grupy może odbywać się automatycznie lub ręcznie,</w:t>
            </w:r>
          </w:p>
          <w:p w14:paraId="31E33F35" w14:textId="77777777" w:rsidR="00323E47" w:rsidRPr="00323E47" w:rsidRDefault="00323E47" w:rsidP="00323E47">
            <w:pPr>
              <w:rPr>
                <w:color w:val="0D0D0D"/>
                <w:sz w:val="18"/>
                <w:szCs w:val="18"/>
              </w:rPr>
            </w:pPr>
            <w:r w:rsidRPr="00323E47">
              <w:rPr>
                <w:color w:val="0D0D0D"/>
                <w:sz w:val="18"/>
                <w:szCs w:val="18"/>
              </w:rPr>
              <w:t>- Automatyczne podziały uczniów na pary, trójki, czwórki – do wyboru kolejno stanowiskami lub losowo,</w:t>
            </w:r>
          </w:p>
          <w:p w14:paraId="75FC90B8" w14:textId="77777777" w:rsidR="00323E47" w:rsidRPr="00323E47" w:rsidRDefault="00323E47" w:rsidP="00323E47">
            <w:pPr>
              <w:rPr>
                <w:color w:val="0D0D0D"/>
                <w:sz w:val="18"/>
                <w:szCs w:val="18"/>
              </w:rPr>
            </w:pPr>
            <w:r w:rsidRPr="00323E47">
              <w:rPr>
                <w:color w:val="0D0D0D"/>
                <w:sz w:val="18"/>
                <w:szCs w:val="18"/>
              </w:rPr>
              <w:t>- Nauczyciel może dowolne konfiguracje uczniów zapamiętać do późniejszego użycia za pomocą ośmiu  programowalnych przycisków umożliwiających szybką konfigurację klasy, którym będzie odpowiadał odpowiedni, pożądany podział na grupy i przypisane źródła dźwięku z nadaniem nazw przyciskom programowalnym.</w:t>
            </w:r>
          </w:p>
          <w:p w14:paraId="05D6D0BB" w14:textId="4C883F33" w:rsidR="00323E47" w:rsidRPr="00323E47" w:rsidRDefault="00323E47" w:rsidP="00323E47">
            <w:pPr>
              <w:rPr>
                <w:color w:val="0D0D0D"/>
                <w:sz w:val="18"/>
                <w:szCs w:val="18"/>
              </w:rPr>
            </w:pPr>
            <w:r w:rsidRPr="00323E47">
              <w:rPr>
                <w:color w:val="0D0D0D"/>
                <w:sz w:val="18"/>
                <w:szCs w:val="18"/>
              </w:rPr>
              <w:t>- Możliwość podłączenia 8 urządzeń audio z opcją dystrybuowania dźwięku z każdego wejścia do oddzielnej grupy (8 grup jednocześnie odsłuchuje RÓŻNE programy).</w:t>
            </w:r>
          </w:p>
          <w:p w14:paraId="1D125267" w14:textId="77777777" w:rsidR="00323E47" w:rsidRPr="00323E47" w:rsidRDefault="00323E47" w:rsidP="00323E47">
            <w:pPr>
              <w:rPr>
                <w:color w:val="0D0D0D"/>
                <w:sz w:val="18"/>
                <w:szCs w:val="18"/>
              </w:rPr>
            </w:pPr>
            <w:r w:rsidRPr="00323E47">
              <w:rPr>
                <w:color w:val="0D0D0D"/>
                <w:sz w:val="18"/>
                <w:szCs w:val="18"/>
              </w:rPr>
              <w:t>- Niezależna praca w zestawionych grupach.</w:t>
            </w:r>
          </w:p>
          <w:p w14:paraId="62F0034C" w14:textId="77777777" w:rsidR="00323E47" w:rsidRPr="00323E47" w:rsidRDefault="00323E47" w:rsidP="00323E47">
            <w:pPr>
              <w:rPr>
                <w:color w:val="0D0D0D"/>
                <w:sz w:val="18"/>
                <w:szCs w:val="18"/>
              </w:rPr>
            </w:pPr>
            <w:r w:rsidRPr="00323E47">
              <w:rPr>
                <w:color w:val="0D0D0D"/>
                <w:sz w:val="18"/>
                <w:szCs w:val="18"/>
              </w:rPr>
              <w:t>- Dowolne przemieszczanie uczniów pomiędzy grupami, za pomocą szybkiego przesunięcia ikonki.</w:t>
            </w:r>
          </w:p>
          <w:p w14:paraId="2CBB5832" w14:textId="77777777" w:rsidR="00323E47" w:rsidRPr="00323E47" w:rsidRDefault="00323E47" w:rsidP="00323E47">
            <w:pPr>
              <w:rPr>
                <w:color w:val="0D0D0D"/>
                <w:sz w:val="18"/>
                <w:szCs w:val="18"/>
              </w:rPr>
            </w:pPr>
            <w:r w:rsidRPr="00323E47">
              <w:rPr>
                <w:color w:val="0D0D0D"/>
                <w:sz w:val="18"/>
                <w:szCs w:val="18"/>
              </w:rPr>
              <w:t>- Podsłuch przez nauczyciela dowolnego ucznia, pary lub grupy.</w:t>
            </w:r>
          </w:p>
          <w:p w14:paraId="2A334AFC" w14:textId="77777777" w:rsidR="00323E47" w:rsidRPr="00323E47" w:rsidRDefault="00323E47" w:rsidP="00323E47">
            <w:pPr>
              <w:rPr>
                <w:color w:val="0D0D0D"/>
                <w:sz w:val="18"/>
                <w:szCs w:val="18"/>
              </w:rPr>
            </w:pPr>
            <w:r w:rsidRPr="00323E47">
              <w:rPr>
                <w:color w:val="0D0D0D"/>
                <w:sz w:val="18"/>
                <w:szCs w:val="18"/>
              </w:rPr>
              <w:t>- Wysyłanie programu/audycji z dowolnego źródła do wybranych grup.</w:t>
            </w:r>
          </w:p>
          <w:p w14:paraId="0CD070B4" w14:textId="77777777" w:rsidR="00323E47" w:rsidRPr="00323E47" w:rsidRDefault="00323E47" w:rsidP="00323E47">
            <w:pPr>
              <w:rPr>
                <w:color w:val="0D0D0D"/>
                <w:sz w:val="18"/>
                <w:szCs w:val="18"/>
              </w:rPr>
            </w:pPr>
            <w:r w:rsidRPr="00323E47">
              <w:rPr>
                <w:color w:val="0D0D0D"/>
                <w:sz w:val="18"/>
                <w:szCs w:val="18"/>
              </w:rPr>
              <w:t>- Prowadzenie wykładu przez wbudowany wzmacniacz i głośniki.</w:t>
            </w:r>
          </w:p>
          <w:p w14:paraId="338063FC" w14:textId="77777777" w:rsidR="00323E47" w:rsidRPr="00323E47" w:rsidRDefault="00323E47" w:rsidP="00323E47">
            <w:pPr>
              <w:rPr>
                <w:color w:val="0D0D0D"/>
                <w:sz w:val="18"/>
                <w:szCs w:val="18"/>
              </w:rPr>
            </w:pPr>
            <w:r w:rsidRPr="00323E47">
              <w:rPr>
                <w:color w:val="0D0D0D"/>
                <w:sz w:val="18"/>
                <w:szCs w:val="18"/>
              </w:rPr>
              <w:t>- Włączenie i wyłączenie podsłuchu własnego głosu.</w:t>
            </w:r>
          </w:p>
          <w:p w14:paraId="5F889608" w14:textId="77777777" w:rsidR="00323E47" w:rsidRPr="00323E47" w:rsidRDefault="00323E47" w:rsidP="00323E47">
            <w:pPr>
              <w:rPr>
                <w:color w:val="0D0D0D"/>
                <w:sz w:val="18"/>
                <w:szCs w:val="18"/>
              </w:rPr>
            </w:pPr>
            <w:r w:rsidRPr="00323E47">
              <w:rPr>
                <w:color w:val="0D0D0D"/>
                <w:sz w:val="18"/>
                <w:szCs w:val="18"/>
              </w:rPr>
              <w:t>- Włączenie i wyłączenie podsłuchu własnego głosu dla uczniów.</w:t>
            </w:r>
          </w:p>
          <w:p w14:paraId="2A3BCAA4" w14:textId="77777777" w:rsidR="00323E47" w:rsidRDefault="00323E47" w:rsidP="00323E47">
            <w:pPr>
              <w:rPr>
                <w:color w:val="0D0D0D"/>
                <w:sz w:val="18"/>
                <w:szCs w:val="18"/>
              </w:rPr>
            </w:pPr>
            <w:r w:rsidRPr="00323E47">
              <w:rPr>
                <w:color w:val="0D0D0D"/>
                <w:sz w:val="18"/>
                <w:szCs w:val="18"/>
              </w:rPr>
              <w:t>- Zapis pracy (rozmów) na magnetofonie cyfrowym lub komputerze.</w:t>
            </w:r>
          </w:p>
          <w:p w14:paraId="5FE45F6F" w14:textId="77777777" w:rsidR="00323E47" w:rsidRPr="00323E47" w:rsidRDefault="00323E47" w:rsidP="00323E47">
            <w:pPr>
              <w:rPr>
                <w:color w:val="0D0D0D"/>
                <w:sz w:val="18"/>
                <w:szCs w:val="18"/>
              </w:rPr>
            </w:pPr>
            <w:r w:rsidRPr="00323E47">
              <w:rPr>
                <w:color w:val="0D0D0D"/>
                <w:sz w:val="18"/>
                <w:szCs w:val="18"/>
              </w:rPr>
              <w:t>Przykładowe możliwości pracy z uczniami:</w:t>
            </w:r>
          </w:p>
          <w:p w14:paraId="572E07DB" w14:textId="77777777" w:rsidR="00323E47" w:rsidRPr="00323E47" w:rsidRDefault="00323E47" w:rsidP="00323E47">
            <w:pPr>
              <w:rPr>
                <w:color w:val="0D0D0D"/>
                <w:sz w:val="18"/>
                <w:szCs w:val="18"/>
              </w:rPr>
            </w:pPr>
            <w:r w:rsidRPr="00323E47">
              <w:rPr>
                <w:color w:val="0D0D0D"/>
                <w:sz w:val="18"/>
                <w:szCs w:val="18"/>
              </w:rPr>
              <w:t>- Podział uczniów na losowe pary niezależnie konwersujące ze sobą.</w:t>
            </w:r>
          </w:p>
          <w:p w14:paraId="1BF030EE" w14:textId="77777777" w:rsidR="00323E47" w:rsidRPr="00323E47" w:rsidRDefault="00323E47" w:rsidP="00323E47">
            <w:pPr>
              <w:rPr>
                <w:color w:val="0D0D0D"/>
                <w:sz w:val="18"/>
                <w:szCs w:val="18"/>
              </w:rPr>
            </w:pPr>
            <w:r w:rsidRPr="00323E47">
              <w:rPr>
                <w:color w:val="0D0D0D"/>
                <w:sz w:val="18"/>
                <w:szCs w:val="18"/>
              </w:rPr>
              <w:t>- Podział uczniów na losowe czwórki, każda czwórka pracuje z innym programem audio.</w:t>
            </w:r>
          </w:p>
          <w:p w14:paraId="6891E22A" w14:textId="77777777" w:rsidR="00323E47" w:rsidRPr="00323E47" w:rsidRDefault="00323E47" w:rsidP="00323E47">
            <w:pPr>
              <w:rPr>
                <w:color w:val="0D0D0D"/>
                <w:sz w:val="18"/>
                <w:szCs w:val="18"/>
              </w:rPr>
            </w:pPr>
            <w:r w:rsidRPr="00323E47">
              <w:rPr>
                <w:color w:val="0D0D0D"/>
                <w:sz w:val="18"/>
                <w:szCs w:val="18"/>
              </w:rPr>
              <w:t>- Podział uczniów na dowolne grupy które jednocześnie realizują własne programy (np. grupa A dyskutuje z nauczycielem, grupa B słucha audycji i dyskutuje, w grupie C uczeń tłumaczy audycję a pozostali w grupie słuchają).</w:t>
            </w:r>
          </w:p>
          <w:p w14:paraId="3F9E5EF1" w14:textId="77777777" w:rsidR="00323E47" w:rsidRPr="00323E47" w:rsidRDefault="00323E47" w:rsidP="00323E47">
            <w:pPr>
              <w:rPr>
                <w:color w:val="0D0D0D"/>
                <w:sz w:val="18"/>
                <w:szCs w:val="18"/>
              </w:rPr>
            </w:pPr>
            <w:r w:rsidRPr="00323E47">
              <w:rPr>
                <w:color w:val="0D0D0D"/>
                <w:sz w:val="18"/>
                <w:szCs w:val="18"/>
              </w:rPr>
              <w:t>- Konwersacja nauczyciela z uczniem, parą lub grupą, konwersacji mogą przysłuchiwać się osoby nie biorące w niej udziału.</w:t>
            </w:r>
          </w:p>
          <w:p w14:paraId="39AD1CCB" w14:textId="77777777" w:rsidR="00323E47" w:rsidRPr="00323E47" w:rsidRDefault="00323E47" w:rsidP="00323E47">
            <w:pPr>
              <w:rPr>
                <w:color w:val="0D0D0D"/>
                <w:sz w:val="18"/>
                <w:szCs w:val="18"/>
              </w:rPr>
            </w:pPr>
            <w:r w:rsidRPr="00323E47">
              <w:rPr>
                <w:color w:val="0D0D0D"/>
                <w:sz w:val="18"/>
                <w:szCs w:val="18"/>
              </w:rPr>
              <w:t>- Podsłuch przez nauczyciela dowolnego ucznia lub grupy.</w:t>
            </w:r>
          </w:p>
          <w:p w14:paraId="421F2264" w14:textId="41365809" w:rsidR="00323E47" w:rsidRPr="009403E2" w:rsidRDefault="00323E47" w:rsidP="00323E47">
            <w:pPr>
              <w:rPr>
                <w:color w:val="0D0D0D"/>
                <w:sz w:val="18"/>
                <w:szCs w:val="18"/>
              </w:rPr>
            </w:pPr>
            <w:r w:rsidRPr="00323E47">
              <w:rPr>
                <w:color w:val="0D0D0D"/>
                <w:sz w:val="18"/>
                <w:szCs w:val="18"/>
              </w:rPr>
              <w:t>- Konwersacja nauczyciela z dowolnym uczniem lub grupą.</w:t>
            </w:r>
          </w:p>
        </w:tc>
        <w:tc>
          <w:tcPr>
            <w:tcW w:w="709" w:type="dxa"/>
          </w:tcPr>
          <w:p w14:paraId="3F7738A2" w14:textId="77777777" w:rsidR="00026F0F" w:rsidRPr="008559B3" w:rsidRDefault="00026F0F" w:rsidP="00026F0F">
            <w:pPr>
              <w:jc w:val="center"/>
              <w:rPr>
                <w:sz w:val="18"/>
                <w:szCs w:val="18"/>
              </w:rPr>
            </w:pPr>
            <w:r w:rsidRPr="008559B3">
              <w:rPr>
                <w:sz w:val="18"/>
                <w:szCs w:val="18"/>
              </w:rPr>
              <w:lastRenderedPageBreak/>
              <w:t>1</w:t>
            </w:r>
          </w:p>
        </w:tc>
        <w:tc>
          <w:tcPr>
            <w:tcW w:w="2268" w:type="dxa"/>
          </w:tcPr>
          <w:p w14:paraId="5BC484AE" w14:textId="77777777" w:rsidR="000C2F45" w:rsidRPr="008559B3" w:rsidRDefault="000C2F45" w:rsidP="000C2F45">
            <w:pPr>
              <w:rPr>
                <w:sz w:val="18"/>
                <w:szCs w:val="18"/>
              </w:rPr>
            </w:pPr>
            <w:r w:rsidRPr="008559B3">
              <w:rPr>
                <w:sz w:val="18"/>
                <w:szCs w:val="18"/>
              </w:rPr>
              <w:t>Producent.......................</w:t>
            </w:r>
          </w:p>
          <w:p w14:paraId="1D22DB48" w14:textId="77777777" w:rsidR="000C2F45" w:rsidRPr="008559B3" w:rsidRDefault="000C2F45" w:rsidP="000C2F45">
            <w:pPr>
              <w:rPr>
                <w:sz w:val="18"/>
                <w:szCs w:val="18"/>
              </w:rPr>
            </w:pPr>
            <w:r w:rsidRPr="008559B3">
              <w:rPr>
                <w:sz w:val="18"/>
                <w:szCs w:val="18"/>
              </w:rPr>
              <w:t>Nazwa ..............................</w:t>
            </w:r>
          </w:p>
          <w:p w14:paraId="5D432B5A" w14:textId="77777777" w:rsidR="00026F0F" w:rsidRPr="008559B3" w:rsidRDefault="000C2F45" w:rsidP="000C2F45">
            <w:pPr>
              <w:rPr>
                <w:sz w:val="18"/>
                <w:szCs w:val="18"/>
              </w:rPr>
            </w:pPr>
            <w:r w:rsidRPr="008559B3">
              <w:rPr>
                <w:sz w:val="18"/>
                <w:szCs w:val="18"/>
              </w:rPr>
              <w:t>Symbol .............................</w:t>
            </w:r>
          </w:p>
        </w:tc>
      </w:tr>
      <w:tr w:rsidR="00026F0F" w:rsidRPr="008559B3" w14:paraId="31F55744" w14:textId="77777777" w:rsidTr="00625818">
        <w:tc>
          <w:tcPr>
            <w:tcW w:w="1844" w:type="dxa"/>
          </w:tcPr>
          <w:p w14:paraId="7996676E" w14:textId="77777777" w:rsidR="00026F0F" w:rsidRPr="008559B3" w:rsidRDefault="00026F0F" w:rsidP="00C9333F">
            <w:pPr>
              <w:rPr>
                <w:rFonts w:eastAsia="Arial"/>
                <w:sz w:val="18"/>
                <w:szCs w:val="18"/>
              </w:rPr>
            </w:pPr>
            <w:r w:rsidRPr="008559B3">
              <w:rPr>
                <w:rFonts w:eastAsia="Arial"/>
                <w:sz w:val="18"/>
                <w:szCs w:val="18"/>
              </w:rPr>
              <w:t>Monitor dotykowy wbud</w:t>
            </w:r>
            <w:r w:rsidR="00977BC3">
              <w:rPr>
                <w:rFonts w:eastAsia="Arial"/>
                <w:sz w:val="18"/>
                <w:szCs w:val="18"/>
              </w:rPr>
              <w:t xml:space="preserve">owany </w:t>
            </w:r>
            <w:r w:rsidR="009A7687">
              <w:rPr>
                <w:rFonts w:eastAsia="Arial"/>
                <w:sz w:val="18"/>
                <w:szCs w:val="18"/>
              </w:rPr>
              <w:t xml:space="preserve">trwale </w:t>
            </w:r>
            <w:r w:rsidR="00977BC3">
              <w:rPr>
                <w:rFonts w:eastAsia="Arial"/>
                <w:sz w:val="18"/>
                <w:szCs w:val="18"/>
              </w:rPr>
              <w:t>do blatu biurka lektora</w:t>
            </w:r>
          </w:p>
          <w:p w14:paraId="1A0AF15B" w14:textId="77777777" w:rsidR="00026F0F" w:rsidRPr="008559B3" w:rsidRDefault="00026F0F" w:rsidP="005836B9">
            <w:pPr>
              <w:rPr>
                <w:rFonts w:eastAsia="Arial"/>
                <w:sz w:val="18"/>
                <w:szCs w:val="18"/>
              </w:rPr>
            </w:pPr>
          </w:p>
        </w:tc>
        <w:tc>
          <w:tcPr>
            <w:tcW w:w="10914" w:type="dxa"/>
          </w:tcPr>
          <w:p w14:paraId="30D9F66B" w14:textId="77777777" w:rsidR="00D62CA0" w:rsidRDefault="00223E57" w:rsidP="008A062A">
            <w:pPr>
              <w:rPr>
                <w:rFonts w:eastAsia="Arial"/>
                <w:color w:val="0D0D0D"/>
                <w:sz w:val="18"/>
                <w:szCs w:val="18"/>
              </w:rPr>
            </w:pPr>
            <w:r>
              <w:rPr>
                <w:rFonts w:eastAsia="Arial"/>
                <w:color w:val="0D0D0D"/>
                <w:sz w:val="18"/>
                <w:szCs w:val="18"/>
              </w:rPr>
              <w:t>s</w:t>
            </w:r>
            <w:r w:rsidR="00D26606" w:rsidRPr="008559B3">
              <w:rPr>
                <w:rFonts w:eastAsia="Arial"/>
                <w:color w:val="0D0D0D"/>
                <w:sz w:val="18"/>
                <w:szCs w:val="18"/>
              </w:rPr>
              <w:t xml:space="preserve">terowanie klasopracownią za pomocą monitora dotykowego wbudowanego </w:t>
            </w:r>
            <w:r w:rsidR="00D26606">
              <w:rPr>
                <w:rFonts w:eastAsia="Arial"/>
                <w:color w:val="0D0D0D"/>
                <w:sz w:val="18"/>
                <w:szCs w:val="18"/>
              </w:rPr>
              <w:t xml:space="preserve">trwale </w:t>
            </w:r>
            <w:r w:rsidR="00D26606" w:rsidRPr="008559B3">
              <w:rPr>
                <w:rFonts w:eastAsia="Arial"/>
                <w:color w:val="0D0D0D"/>
                <w:sz w:val="18"/>
                <w:szCs w:val="18"/>
              </w:rPr>
              <w:t xml:space="preserve">do blatu biurka </w:t>
            </w:r>
            <w:r w:rsidR="009A7687">
              <w:rPr>
                <w:rFonts w:eastAsia="Arial"/>
                <w:color w:val="0D0D0D"/>
                <w:sz w:val="18"/>
                <w:szCs w:val="18"/>
              </w:rPr>
              <w:t>lektora</w:t>
            </w:r>
            <w:r w:rsidR="00D62CA0">
              <w:rPr>
                <w:rFonts w:eastAsia="Arial"/>
                <w:color w:val="0D0D0D"/>
                <w:sz w:val="18"/>
                <w:szCs w:val="18"/>
              </w:rPr>
              <w:t>,</w:t>
            </w:r>
          </w:p>
          <w:p w14:paraId="34CF2FDA" w14:textId="77777777" w:rsidR="008A062A" w:rsidRPr="008559B3" w:rsidRDefault="00D26606" w:rsidP="008A062A">
            <w:pPr>
              <w:rPr>
                <w:rFonts w:eastAsia="Arial"/>
                <w:sz w:val="18"/>
                <w:szCs w:val="18"/>
              </w:rPr>
            </w:pPr>
            <w:r>
              <w:rPr>
                <w:rFonts w:eastAsia="Arial"/>
                <w:color w:val="0D0D0D"/>
                <w:sz w:val="18"/>
                <w:szCs w:val="18"/>
              </w:rPr>
              <w:t xml:space="preserve">- </w:t>
            </w:r>
            <w:r w:rsidR="009E678A">
              <w:rPr>
                <w:rFonts w:eastAsia="Arial"/>
                <w:color w:val="0D0D0D"/>
                <w:sz w:val="18"/>
                <w:szCs w:val="18"/>
              </w:rPr>
              <w:t xml:space="preserve">monitor typu open </w:t>
            </w:r>
            <w:proofErr w:type="spellStart"/>
            <w:r w:rsidR="009E678A">
              <w:rPr>
                <w:rFonts w:eastAsia="Arial"/>
                <w:color w:val="0D0D0D"/>
                <w:sz w:val="18"/>
                <w:szCs w:val="18"/>
              </w:rPr>
              <w:t>frame</w:t>
            </w:r>
            <w:proofErr w:type="spellEnd"/>
            <w:r w:rsidR="009E678A">
              <w:rPr>
                <w:rFonts w:eastAsia="Arial"/>
                <w:color w:val="0D0D0D"/>
                <w:sz w:val="18"/>
                <w:szCs w:val="18"/>
              </w:rPr>
              <w:t xml:space="preserve">, </w:t>
            </w:r>
            <w:r w:rsidR="00CF0993" w:rsidRPr="008559B3">
              <w:rPr>
                <w:rFonts w:eastAsia="Arial"/>
                <w:sz w:val="18"/>
                <w:szCs w:val="18"/>
              </w:rPr>
              <w:t>w</w:t>
            </w:r>
            <w:r w:rsidR="008A062A" w:rsidRPr="008559B3">
              <w:rPr>
                <w:rFonts w:eastAsia="Arial"/>
                <w:sz w:val="18"/>
                <w:szCs w:val="18"/>
              </w:rPr>
              <w:t xml:space="preserve">ielkość ekranu: min. 21”, rodzaj wyświetlacza: </w:t>
            </w:r>
            <w:r w:rsidR="00122C87">
              <w:rPr>
                <w:rFonts w:eastAsia="Arial"/>
                <w:sz w:val="18"/>
                <w:szCs w:val="18"/>
              </w:rPr>
              <w:t>VA</w:t>
            </w:r>
            <w:r w:rsidR="002F28E0">
              <w:rPr>
                <w:rFonts w:eastAsia="Arial"/>
                <w:sz w:val="18"/>
                <w:szCs w:val="18"/>
              </w:rPr>
              <w:t xml:space="preserve"> z podświetleniem LED, </w:t>
            </w:r>
            <w:r w:rsidR="009E678A" w:rsidRPr="008559B3">
              <w:rPr>
                <w:rFonts w:eastAsia="Arial"/>
                <w:sz w:val="18"/>
                <w:szCs w:val="18"/>
              </w:rPr>
              <w:t>wielkość plamki: max. 0.248 mm</w:t>
            </w:r>
            <w:r w:rsidR="009E678A">
              <w:rPr>
                <w:rFonts w:eastAsia="Arial"/>
                <w:sz w:val="18"/>
                <w:szCs w:val="18"/>
              </w:rPr>
              <w:t>,</w:t>
            </w:r>
            <w:r w:rsidR="009E678A" w:rsidRPr="008559B3">
              <w:rPr>
                <w:rFonts w:eastAsia="Arial"/>
                <w:sz w:val="18"/>
                <w:szCs w:val="18"/>
              </w:rPr>
              <w:t xml:space="preserve"> </w:t>
            </w:r>
            <w:r w:rsidR="008A062A" w:rsidRPr="008559B3">
              <w:rPr>
                <w:rFonts w:eastAsia="Arial"/>
                <w:sz w:val="18"/>
                <w:szCs w:val="18"/>
              </w:rPr>
              <w:t xml:space="preserve">jasność: </w:t>
            </w:r>
            <w:r w:rsidR="00CF0993" w:rsidRPr="008559B3">
              <w:rPr>
                <w:rFonts w:eastAsia="Arial"/>
                <w:sz w:val="18"/>
                <w:szCs w:val="18"/>
              </w:rPr>
              <w:t xml:space="preserve">min. </w:t>
            </w:r>
            <w:r w:rsidR="008A062A" w:rsidRPr="008559B3">
              <w:rPr>
                <w:rFonts w:eastAsia="Arial"/>
                <w:sz w:val="18"/>
                <w:szCs w:val="18"/>
              </w:rPr>
              <w:t xml:space="preserve">250 cd/m², kontrast: </w:t>
            </w:r>
            <w:r w:rsidR="00CF0993" w:rsidRPr="008559B3">
              <w:rPr>
                <w:rFonts w:eastAsia="Arial"/>
                <w:sz w:val="18"/>
                <w:szCs w:val="18"/>
              </w:rPr>
              <w:t xml:space="preserve">min. </w:t>
            </w:r>
            <w:r w:rsidR="00122C87">
              <w:rPr>
                <w:rFonts w:eastAsia="Arial"/>
                <w:sz w:val="18"/>
                <w:szCs w:val="18"/>
              </w:rPr>
              <w:t>3</w:t>
            </w:r>
            <w:r w:rsidR="008A062A" w:rsidRPr="008559B3">
              <w:rPr>
                <w:rFonts w:eastAsia="Arial"/>
                <w:sz w:val="18"/>
                <w:szCs w:val="18"/>
              </w:rPr>
              <w:t>000:1,</w:t>
            </w:r>
            <w:r w:rsidR="004726BE">
              <w:rPr>
                <w:rFonts w:eastAsia="Arial"/>
                <w:sz w:val="18"/>
                <w:szCs w:val="18"/>
              </w:rPr>
              <w:t xml:space="preserve"> czas reakcji max. </w:t>
            </w:r>
            <w:r w:rsidR="00BD4374">
              <w:rPr>
                <w:rFonts w:eastAsia="Arial"/>
                <w:sz w:val="18"/>
                <w:szCs w:val="18"/>
              </w:rPr>
              <w:t>4</w:t>
            </w:r>
            <w:r w:rsidR="004726BE">
              <w:rPr>
                <w:rFonts w:eastAsia="Arial"/>
                <w:sz w:val="18"/>
                <w:szCs w:val="18"/>
              </w:rPr>
              <w:t>ms,</w:t>
            </w:r>
            <w:r w:rsidR="008A062A" w:rsidRPr="008559B3">
              <w:rPr>
                <w:rFonts w:eastAsia="Arial"/>
                <w:sz w:val="18"/>
                <w:szCs w:val="18"/>
              </w:rPr>
              <w:t xml:space="preserve"> kąty widzenia obrazu: </w:t>
            </w:r>
            <w:r w:rsidR="00CF0993" w:rsidRPr="008559B3">
              <w:rPr>
                <w:rFonts w:eastAsia="Arial"/>
                <w:sz w:val="18"/>
                <w:szCs w:val="18"/>
              </w:rPr>
              <w:t xml:space="preserve">min. </w:t>
            </w:r>
            <w:r w:rsidR="008A062A" w:rsidRPr="008559B3">
              <w:rPr>
                <w:rFonts w:eastAsia="Arial"/>
                <w:sz w:val="18"/>
                <w:szCs w:val="18"/>
              </w:rPr>
              <w:t xml:space="preserve">178° H / 178° V, naturalna rozdzielczość pracy: </w:t>
            </w:r>
            <w:r w:rsidR="00CF0993" w:rsidRPr="008559B3">
              <w:rPr>
                <w:rFonts w:eastAsia="Arial"/>
                <w:sz w:val="18"/>
                <w:szCs w:val="18"/>
              </w:rPr>
              <w:t xml:space="preserve">min. </w:t>
            </w:r>
            <w:r w:rsidR="009E678A">
              <w:rPr>
                <w:rFonts w:eastAsia="Arial"/>
                <w:sz w:val="18"/>
                <w:szCs w:val="18"/>
              </w:rPr>
              <w:t>1920 x 1080</w:t>
            </w:r>
            <w:r w:rsidR="008A062A" w:rsidRPr="008559B3">
              <w:rPr>
                <w:rFonts w:eastAsia="Arial"/>
                <w:sz w:val="18"/>
                <w:szCs w:val="18"/>
              </w:rPr>
              <w:t>, sygnał wejściowy: D-</w:t>
            </w:r>
            <w:proofErr w:type="spellStart"/>
            <w:r w:rsidR="008A062A" w:rsidRPr="008559B3">
              <w:rPr>
                <w:rFonts w:eastAsia="Arial"/>
                <w:sz w:val="18"/>
                <w:szCs w:val="18"/>
              </w:rPr>
              <w:t>Sub</w:t>
            </w:r>
            <w:proofErr w:type="spellEnd"/>
            <w:r w:rsidR="008A062A" w:rsidRPr="008559B3">
              <w:rPr>
                <w:rFonts w:eastAsia="Arial"/>
                <w:sz w:val="18"/>
                <w:szCs w:val="18"/>
              </w:rPr>
              <w:t>, HDMI</w:t>
            </w:r>
            <w:r w:rsidR="00BD4374">
              <w:rPr>
                <w:rFonts w:eastAsia="Arial"/>
                <w:sz w:val="18"/>
                <w:szCs w:val="18"/>
              </w:rPr>
              <w:t>,</w:t>
            </w:r>
            <w:r w:rsidR="00122C87">
              <w:rPr>
                <w:rFonts w:eastAsia="Arial"/>
                <w:sz w:val="18"/>
                <w:szCs w:val="18"/>
              </w:rPr>
              <w:t xml:space="preserve"> </w:t>
            </w:r>
            <w:r w:rsidR="009E678A" w:rsidRPr="008559B3">
              <w:rPr>
                <w:rFonts w:eastAsia="Arial"/>
                <w:sz w:val="18"/>
                <w:szCs w:val="18"/>
              </w:rPr>
              <w:t>wsparcie HDCP</w:t>
            </w:r>
            <w:r w:rsidR="009E678A">
              <w:rPr>
                <w:rFonts w:eastAsia="Arial"/>
                <w:sz w:val="18"/>
                <w:szCs w:val="18"/>
              </w:rPr>
              <w:t xml:space="preserve">, </w:t>
            </w:r>
            <w:r w:rsidR="00BD4374">
              <w:rPr>
                <w:rFonts w:eastAsia="Arial"/>
                <w:sz w:val="18"/>
                <w:szCs w:val="18"/>
              </w:rPr>
              <w:t>DP</w:t>
            </w:r>
            <w:r w:rsidR="00122C87">
              <w:rPr>
                <w:rFonts w:eastAsia="Arial"/>
                <w:sz w:val="18"/>
                <w:szCs w:val="18"/>
              </w:rPr>
              <w:t xml:space="preserve">, </w:t>
            </w:r>
            <w:r w:rsidR="009E678A">
              <w:rPr>
                <w:rFonts w:eastAsia="Arial"/>
                <w:sz w:val="18"/>
                <w:szCs w:val="18"/>
              </w:rPr>
              <w:t xml:space="preserve">wbudowane głośniki, OSD w języku polskim, </w:t>
            </w:r>
            <w:r w:rsidR="00D62CA0">
              <w:rPr>
                <w:rFonts w:eastAsia="Arial"/>
                <w:sz w:val="18"/>
                <w:szCs w:val="18"/>
              </w:rPr>
              <w:t xml:space="preserve">panel dotykowy </w:t>
            </w:r>
            <w:r w:rsidR="008A062A" w:rsidRPr="008559B3">
              <w:rPr>
                <w:rFonts w:eastAsia="Arial"/>
                <w:sz w:val="18"/>
                <w:szCs w:val="18"/>
              </w:rPr>
              <w:t>PCT</w:t>
            </w:r>
            <w:r w:rsidR="00D62CA0">
              <w:rPr>
                <w:rFonts w:eastAsia="Arial"/>
                <w:sz w:val="18"/>
                <w:szCs w:val="18"/>
              </w:rPr>
              <w:t xml:space="preserve"> zintegrowany z matrycą monitora</w:t>
            </w:r>
            <w:r w:rsidR="008A062A" w:rsidRPr="008559B3">
              <w:rPr>
                <w:rFonts w:eastAsia="Arial"/>
                <w:sz w:val="18"/>
                <w:szCs w:val="18"/>
              </w:rPr>
              <w:t xml:space="preserve">, rozdzielczość dotyku </w:t>
            </w:r>
            <w:r w:rsidR="00CF0993" w:rsidRPr="008559B3">
              <w:rPr>
                <w:rFonts w:eastAsia="Arial"/>
                <w:sz w:val="18"/>
                <w:szCs w:val="18"/>
              </w:rPr>
              <w:t xml:space="preserve">min. </w:t>
            </w:r>
            <w:r w:rsidR="008A062A" w:rsidRPr="008559B3">
              <w:rPr>
                <w:rFonts w:eastAsia="Arial"/>
                <w:sz w:val="18"/>
                <w:szCs w:val="18"/>
              </w:rPr>
              <w:t>4096 x 4096 punktów, żywotność przekracza 350 milionów dotknięć na 1 punkt, twardość powierzchni przekracza poziom 7H w skali Mohsa, dokładność &lt; 2mm, temperatura prac</w:t>
            </w:r>
            <w:r w:rsidR="00122C87">
              <w:rPr>
                <w:rFonts w:eastAsia="Arial"/>
                <w:sz w:val="18"/>
                <w:szCs w:val="18"/>
              </w:rPr>
              <w:t xml:space="preserve">y  - 20°C do +60°C, wilgotność </w:t>
            </w:r>
            <w:r w:rsidR="008A062A" w:rsidRPr="008559B3">
              <w:rPr>
                <w:rFonts w:eastAsia="Arial"/>
                <w:sz w:val="18"/>
                <w:szCs w:val="18"/>
              </w:rPr>
              <w:t>0%-90% 40°C, rozpoznawanie dotyku: goły palec, siła nacisku &lt;30 g, transparentność &gt;90%, kontroler USB</w:t>
            </w:r>
            <w:r w:rsidR="00CF0993" w:rsidRPr="008559B3">
              <w:rPr>
                <w:rFonts w:eastAsia="Arial"/>
                <w:sz w:val="18"/>
                <w:szCs w:val="18"/>
              </w:rPr>
              <w:t>,</w:t>
            </w:r>
          </w:p>
          <w:p w14:paraId="0B6B94E4" w14:textId="77777777" w:rsidR="00026F0F" w:rsidRPr="008559B3" w:rsidRDefault="00CF0993" w:rsidP="008A062A">
            <w:pPr>
              <w:rPr>
                <w:rFonts w:eastAsia="Arial"/>
                <w:sz w:val="18"/>
                <w:szCs w:val="18"/>
              </w:rPr>
            </w:pPr>
            <w:r w:rsidRPr="008559B3">
              <w:rPr>
                <w:rFonts w:eastAsia="Arial"/>
                <w:sz w:val="18"/>
                <w:szCs w:val="18"/>
              </w:rPr>
              <w:t>- o</w:t>
            </w:r>
            <w:r w:rsidR="008A062A" w:rsidRPr="008559B3">
              <w:rPr>
                <w:rFonts w:eastAsia="Arial"/>
                <w:sz w:val="18"/>
                <w:szCs w:val="18"/>
              </w:rPr>
              <w:t xml:space="preserve">bsługa wszystkich funkcji pracowni językowej za pomocą monitora dotykowego. </w:t>
            </w:r>
            <w:r w:rsidR="00026F0F" w:rsidRPr="008559B3">
              <w:rPr>
                <w:rFonts w:eastAsia="Arial"/>
                <w:sz w:val="18"/>
                <w:szCs w:val="18"/>
              </w:rPr>
              <w:t xml:space="preserve"> </w:t>
            </w:r>
          </w:p>
        </w:tc>
        <w:tc>
          <w:tcPr>
            <w:tcW w:w="709" w:type="dxa"/>
          </w:tcPr>
          <w:p w14:paraId="393BA860" w14:textId="77777777" w:rsidR="00026F0F" w:rsidRPr="008559B3" w:rsidRDefault="00026F0F" w:rsidP="00026F0F">
            <w:pPr>
              <w:jc w:val="center"/>
              <w:rPr>
                <w:sz w:val="18"/>
                <w:szCs w:val="18"/>
              </w:rPr>
            </w:pPr>
            <w:r w:rsidRPr="008559B3">
              <w:rPr>
                <w:sz w:val="18"/>
                <w:szCs w:val="18"/>
              </w:rPr>
              <w:t>1</w:t>
            </w:r>
          </w:p>
        </w:tc>
        <w:tc>
          <w:tcPr>
            <w:tcW w:w="2268" w:type="dxa"/>
          </w:tcPr>
          <w:p w14:paraId="40B73188" w14:textId="77777777" w:rsidR="000C2F45" w:rsidRPr="008559B3" w:rsidRDefault="000C2F45" w:rsidP="000C2F45">
            <w:pPr>
              <w:rPr>
                <w:sz w:val="18"/>
                <w:szCs w:val="18"/>
              </w:rPr>
            </w:pPr>
            <w:r w:rsidRPr="008559B3">
              <w:rPr>
                <w:sz w:val="18"/>
                <w:szCs w:val="18"/>
              </w:rPr>
              <w:t>Producent.......................</w:t>
            </w:r>
          </w:p>
          <w:p w14:paraId="4EF41342" w14:textId="77777777" w:rsidR="000C2F45" w:rsidRPr="008559B3" w:rsidRDefault="000C2F45" w:rsidP="000C2F45">
            <w:pPr>
              <w:rPr>
                <w:sz w:val="18"/>
                <w:szCs w:val="18"/>
              </w:rPr>
            </w:pPr>
            <w:r w:rsidRPr="008559B3">
              <w:rPr>
                <w:sz w:val="18"/>
                <w:szCs w:val="18"/>
              </w:rPr>
              <w:t>Nazwa ..............................</w:t>
            </w:r>
          </w:p>
          <w:p w14:paraId="0493B78D" w14:textId="77777777" w:rsidR="00026F0F" w:rsidRPr="008559B3" w:rsidRDefault="000C2F45" w:rsidP="000C2F45">
            <w:pPr>
              <w:rPr>
                <w:sz w:val="18"/>
                <w:szCs w:val="18"/>
              </w:rPr>
            </w:pPr>
            <w:r w:rsidRPr="008559B3">
              <w:rPr>
                <w:sz w:val="18"/>
                <w:szCs w:val="18"/>
              </w:rPr>
              <w:t>Symbol .............................</w:t>
            </w:r>
          </w:p>
        </w:tc>
      </w:tr>
      <w:tr w:rsidR="00026F0F" w:rsidRPr="008559B3" w14:paraId="53785565" w14:textId="77777777" w:rsidTr="00625818">
        <w:tc>
          <w:tcPr>
            <w:tcW w:w="1844" w:type="dxa"/>
          </w:tcPr>
          <w:p w14:paraId="2C21AAA4" w14:textId="77777777" w:rsidR="00026F0F" w:rsidRPr="008559B3" w:rsidRDefault="00026F0F" w:rsidP="00503B8A">
            <w:pPr>
              <w:rPr>
                <w:rFonts w:eastAsia="Arial"/>
                <w:sz w:val="18"/>
                <w:szCs w:val="18"/>
              </w:rPr>
            </w:pPr>
            <w:r w:rsidRPr="008559B3">
              <w:rPr>
                <w:rFonts w:eastAsia="Arial"/>
                <w:sz w:val="18"/>
                <w:szCs w:val="18"/>
              </w:rPr>
              <w:t>Oprogramowanie magnetofonu cyfrowego z trenerem wymowy</w:t>
            </w:r>
          </w:p>
        </w:tc>
        <w:tc>
          <w:tcPr>
            <w:tcW w:w="10914" w:type="dxa"/>
          </w:tcPr>
          <w:p w14:paraId="44148BA3" w14:textId="77777777" w:rsidR="00323E47" w:rsidRPr="00323E47" w:rsidRDefault="00323E47" w:rsidP="00323E47">
            <w:pPr>
              <w:rPr>
                <w:sz w:val="18"/>
                <w:szCs w:val="18"/>
              </w:rPr>
            </w:pPr>
            <w:r w:rsidRPr="00323E47">
              <w:rPr>
                <w:sz w:val="18"/>
                <w:szCs w:val="18"/>
              </w:rPr>
              <w:t>Oprogramowanie magnetofonu cyfrowego, dwuścieżkowego.</w:t>
            </w:r>
          </w:p>
          <w:p w14:paraId="633DC8C0" w14:textId="77777777" w:rsidR="00323E47" w:rsidRPr="00323E47" w:rsidRDefault="00323E47" w:rsidP="00323E47">
            <w:pPr>
              <w:rPr>
                <w:sz w:val="18"/>
                <w:szCs w:val="18"/>
              </w:rPr>
            </w:pPr>
            <w:r w:rsidRPr="00323E47">
              <w:rPr>
                <w:sz w:val="18"/>
                <w:szCs w:val="18"/>
              </w:rPr>
              <w:t xml:space="preserve"> - Jednoczesne odtwarzanie dwóch plików dźwiękowych.</w:t>
            </w:r>
          </w:p>
          <w:p w14:paraId="544B541A" w14:textId="77777777" w:rsidR="00323E47" w:rsidRPr="00323E47" w:rsidRDefault="00323E47" w:rsidP="00323E47">
            <w:pPr>
              <w:rPr>
                <w:sz w:val="18"/>
                <w:szCs w:val="18"/>
              </w:rPr>
            </w:pPr>
            <w:r w:rsidRPr="00323E47">
              <w:rPr>
                <w:sz w:val="18"/>
                <w:szCs w:val="18"/>
              </w:rPr>
              <w:t xml:space="preserve"> - Jednoczesny zapis jednego pliku dźwiękowego i odtwarzanie innego pliku.</w:t>
            </w:r>
          </w:p>
          <w:p w14:paraId="68E647ED" w14:textId="77777777" w:rsidR="00323E47" w:rsidRPr="00323E47" w:rsidRDefault="00323E47" w:rsidP="00323E47">
            <w:pPr>
              <w:rPr>
                <w:sz w:val="18"/>
                <w:szCs w:val="18"/>
              </w:rPr>
            </w:pPr>
            <w:r w:rsidRPr="00323E47">
              <w:rPr>
                <w:sz w:val="18"/>
                <w:szCs w:val="18"/>
              </w:rPr>
              <w:t xml:space="preserve"> - 10 zakładek wyodrębniających część zapisu.</w:t>
            </w:r>
          </w:p>
          <w:p w14:paraId="6562512C" w14:textId="77777777" w:rsidR="00323E47" w:rsidRPr="00323E47" w:rsidRDefault="00323E47" w:rsidP="00323E47">
            <w:pPr>
              <w:rPr>
                <w:sz w:val="18"/>
                <w:szCs w:val="18"/>
              </w:rPr>
            </w:pPr>
            <w:r w:rsidRPr="00323E47">
              <w:rPr>
                <w:sz w:val="18"/>
                <w:szCs w:val="18"/>
              </w:rPr>
              <w:t xml:space="preserve"> - Wybór prędkości odtwarzania.</w:t>
            </w:r>
          </w:p>
          <w:p w14:paraId="07D0EB6A" w14:textId="77777777" w:rsidR="00323E47" w:rsidRPr="00323E47" w:rsidRDefault="00323E47" w:rsidP="00323E47">
            <w:pPr>
              <w:rPr>
                <w:sz w:val="18"/>
                <w:szCs w:val="18"/>
              </w:rPr>
            </w:pPr>
            <w:r w:rsidRPr="00323E47">
              <w:rPr>
                <w:sz w:val="18"/>
                <w:szCs w:val="18"/>
              </w:rPr>
              <w:lastRenderedPageBreak/>
              <w:t xml:space="preserve"> - Graficzne przedstawienie przebiegu dźwięku (oscyloskop) i porównanie z oryginałem.</w:t>
            </w:r>
          </w:p>
          <w:p w14:paraId="57E04693" w14:textId="74E40098" w:rsidR="008A062A" w:rsidRPr="008559B3" w:rsidRDefault="00323E47" w:rsidP="00323E47">
            <w:pPr>
              <w:rPr>
                <w:sz w:val="18"/>
                <w:szCs w:val="18"/>
              </w:rPr>
            </w:pPr>
            <w:r w:rsidRPr="00323E47">
              <w:rPr>
                <w:sz w:val="18"/>
                <w:szCs w:val="18"/>
              </w:rPr>
              <w:t xml:space="preserve"> - Zapis dźwięku słyszanego w słuchawkach i własnego głosu na dwóch oddzielnych ścieżkach.</w:t>
            </w:r>
          </w:p>
        </w:tc>
        <w:tc>
          <w:tcPr>
            <w:tcW w:w="709" w:type="dxa"/>
          </w:tcPr>
          <w:p w14:paraId="52005D1A" w14:textId="77777777" w:rsidR="00026F0F" w:rsidRPr="008559B3" w:rsidRDefault="00026F0F" w:rsidP="00026F0F">
            <w:pPr>
              <w:jc w:val="center"/>
              <w:rPr>
                <w:sz w:val="18"/>
                <w:szCs w:val="18"/>
              </w:rPr>
            </w:pPr>
            <w:r w:rsidRPr="008559B3">
              <w:rPr>
                <w:sz w:val="18"/>
                <w:szCs w:val="18"/>
              </w:rPr>
              <w:lastRenderedPageBreak/>
              <w:t>1</w:t>
            </w:r>
          </w:p>
        </w:tc>
        <w:tc>
          <w:tcPr>
            <w:tcW w:w="2268" w:type="dxa"/>
          </w:tcPr>
          <w:p w14:paraId="73009744" w14:textId="77777777" w:rsidR="000C2F45" w:rsidRPr="008559B3" w:rsidRDefault="000C2F45" w:rsidP="000C2F45">
            <w:pPr>
              <w:rPr>
                <w:sz w:val="18"/>
                <w:szCs w:val="18"/>
              </w:rPr>
            </w:pPr>
            <w:r w:rsidRPr="008559B3">
              <w:rPr>
                <w:sz w:val="18"/>
                <w:szCs w:val="18"/>
              </w:rPr>
              <w:t>Producent.......................</w:t>
            </w:r>
          </w:p>
          <w:p w14:paraId="78B81053" w14:textId="77777777" w:rsidR="000C2F45" w:rsidRPr="008559B3" w:rsidRDefault="000C2F45" w:rsidP="000C2F45">
            <w:pPr>
              <w:rPr>
                <w:sz w:val="18"/>
                <w:szCs w:val="18"/>
              </w:rPr>
            </w:pPr>
            <w:r w:rsidRPr="008559B3">
              <w:rPr>
                <w:sz w:val="18"/>
                <w:szCs w:val="18"/>
              </w:rPr>
              <w:t>Nazwa ..............................</w:t>
            </w:r>
          </w:p>
          <w:p w14:paraId="48572D79" w14:textId="77777777" w:rsidR="00026F0F" w:rsidRPr="008559B3" w:rsidRDefault="000C2F45" w:rsidP="000C2F45">
            <w:pPr>
              <w:rPr>
                <w:sz w:val="18"/>
                <w:szCs w:val="18"/>
              </w:rPr>
            </w:pPr>
            <w:r w:rsidRPr="008559B3">
              <w:rPr>
                <w:sz w:val="18"/>
                <w:szCs w:val="18"/>
              </w:rPr>
              <w:t>Symbol .............................</w:t>
            </w:r>
          </w:p>
        </w:tc>
      </w:tr>
      <w:tr w:rsidR="00026F0F" w:rsidRPr="008559B3" w14:paraId="2ADB4017" w14:textId="77777777" w:rsidTr="00625818">
        <w:tc>
          <w:tcPr>
            <w:tcW w:w="1844" w:type="dxa"/>
          </w:tcPr>
          <w:p w14:paraId="4A70E6BF" w14:textId="77777777" w:rsidR="00026F0F" w:rsidRDefault="00026F0F" w:rsidP="00503B8A">
            <w:pPr>
              <w:rPr>
                <w:rFonts w:eastAsia="Arial"/>
                <w:sz w:val="18"/>
                <w:szCs w:val="18"/>
              </w:rPr>
            </w:pPr>
            <w:r w:rsidRPr="008559B3">
              <w:rPr>
                <w:rFonts w:eastAsia="Arial"/>
                <w:sz w:val="18"/>
                <w:szCs w:val="18"/>
              </w:rPr>
              <w:t>Wysokiej jakości słuchawki z mikrofonem</w:t>
            </w:r>
          </w:p>
          <w:p w14:paraId="68510C2B" w14:textId="77777777" w:rsidR="00026F0F" w:rsidRPr="00D62CA0" w:rsidRDefault="005836B9" w:rsidP="00503B8A">
            <w:pPr>
              <w:rPr>
                <w:rFonts w:eastAsia="Arial"/>
                <w:color w:val="FF0000"/>
                <w:sz w:val="18"/>
                <w:szCs w:val="18"/>
              </w:rPr>
            </w:pPr>
            <w:r w:rsidRPr="005836B9">
              <w:rPr>
                <w:rFonts w:eastAsia="Arial"/>
                <w:color w:val="FF0000"/>
                <w:sz w:val="18"/>
                <w:szCs w:val="18"/>
              </w:rPr>
              <w:t>dla 888</w:t>
            </w:r>
          </w:p>
        </w:tc>
        <w:tc>
          <w:tcPr>
            <w:tcW w:w="10914" w:type="dxa"/>
          </w:tcPr>
          <w:p w14:paraId="441A37C2" w14:textId="77777777" w:rsidR="00323E47" w:rsidRPr="00323E47" w:rsidRDefault="00323E47" w:rsidP="00323E47">
            <w:pPr>
              <w:rPr>
                <w:sz w:val="18"/>
                <w:szCs w:val="18"/>
              </w:rPr>
            </w:pPr>
            <w:r w:rsidRPr="00323E47">
              <w:rPr>
                <w:sz w:val="18"/>
                <w:szCs w:val="18"/>
              </w:rPr>
              <w:t>Trwałe, odporne na uszkodzenia mechaniczne, w miękkiej, elastycznej obudowie, z mikrofonem na giętkim pałąku, wyposażone w duże, wokółuszne, wentylowane nauszniki. Wtyczka 5 pin. Certyfikat CE.</w:t>
            </w:r>
          </w:p>
          <w:p w14:paraId="3CD9F511" w14:textId="77777777" w:rsidR="00323E47" w:rsidRPr="00323E47" w:rsidRDefault="00323E47" w:rsidP="00323E47">
            <w:pPr>
              <w:rPr>
                <w:sz w:val="18"/>
                <w:szCs w:val="18"/>
              </w:rPr>
            </w:pPr>
            <w:r w:rsidRPr="00323E47">
              <w:rPr>
                <w:sz w:val="18"/>
                <w:szCs w:val="18"/>
              </w:rPr>
              <w:t xml:space="preserve"> Parametry mikrofonu: </w:t>
            </w:r>
          </w:p>
          <w:p w14:paraId="109B5868" w14:textId="77777777" w:rsidR="00323E47" w:rsidRPr="00323E47" w:rsidRDefault="00323E47" w:rsidP="00323E47">
            <w:pPr>
              <w:rPr>
                <w:sz w:val="18"/>
                <w:szCs w:val="18"/>
              </w:rPr>
            </w:pPr>
            <w:r w:rsidRPr="00323E47">
              <w:rPr>
                <w:sz w:val="18"/>
                <w:szCs w:val="18"/>
              </w:rPr>
              <w:t xml:space="preserve">   - mikrofon pojemnościowy dookólny - charakteryzuje się bardzo dużą czułością ze wszystkich kierunków,</w:t>
            </w:r>
          </w:p>
          <w:p w14:paraId="329B4F58" w14:textId="77777777" w:rsidR="00323E47" w:rsidRPr="00323E47" w:rsidRDefault="00323E47" w:rsidP="00323E47">
            <w:pPr>
              <w:rPr>
                <w:sz w:val="18"/>
                <w:szCs w:val="18"/>
              </w:rPr>
            </w:pPr>
            <w:r w:rsidRPr="00323E47">
              <w:rPr>
                <w:sz w:val="18"/>
                <w:szCs w:val="18"/>
              </w:rPr>
              <w:t xml:space="preserve">   - pasmo przenoszenia 30-16000Hz,</w:t>
            </w:r>
          </w:p>
          <w:p w14:paraId="0B3FBA57" w14:textId="77777777" w:rsidR="00323E47" w:rsidRPr="00323E47" w:rsidRDefault="00323E47" w:rsidP="00323E47">
            <w:pPr>
              <w:rPr>
                <w:sz w:val="18"/>
                <w:szCs w:val="18"/>
              </w:rPr>
            </w:pPr>
            <w:r w:rsidRPr="00323E47">
              <w:rPr>
                <w:sz w:val="18"/>
                <w:szCs w:val="18"/>
              </w:rPr>
              <w:t xml:space="preserve">   - impedancja  1,2 </w:t>
            </w:r>
            <w:proofErr w:type="spellStart"/>
            <w:r w:rsidRPr="00323E47">
              <w:rPr>
                <w:sz w:val="18"/>
                <w:szCs w:val="18"/>
              </w:rPr>
              <w:t>kΩ</w:t>
            </w:r>
            <w:proofErr w:type="spellEnd"/>
            <w:r w:rsidRPr="00323E47">
              <w:rPr>
                <w:sz w:val="18"/>
                <w:szCs w:val="18"/>
              </w:rPr>
              <w:t>,</w:t>
            </w:r>
          </w:p>
          <w:p w14:paraId="26DC4724" w14:textId="77777777" w:rsidR="00323E47" w:rsidRPr="00323E47" w:rsidRDefault="00323E47" w:rsidP="00323E47">
            <w:pPr>
              <w:rPr>
                <w:sz w:val="18"/>
                <w:szCs w:val="18"/>
              </w:rPr>
            </w:pPr>
            <w:r w:rsidRPr="00323E47">
              <w:rPr>
                <w:sz w:val="18"/>
                <w:szCs w:val="18"/>
              </w:rPr>
              <w:t xml:space="preserve">   - czułość 48 ±3 </w:t>
            </w:r>
            <w:proofErr w:type="spellStart"/>
            <w:r w:rsidRPr="00323E47">
              <w:rPr>
                <w:sz w:val="18"/>
                <w:szCs w:val="18"/>
              </w:rPr>
              <w:t>dB</w:t>
            </w:r>
            <w:proofErr w:type="spellEnd"/>
            <w:r w:rsidRPr="00323E47">
              <w:rPr>
                <w:sz w:val="18"/>
                <w:szCs w:val="18"/>
              </w:rPr>
              <w:t>.</w:t>
            </w:r>
          </w:p>
          <w:p w14:paraId="6BA1F802" w14:textId="77777777" w:rsidR="00323E47" w:rsidRPr="00323E47" w:rsidRDefault="00323E47" w:rsidP="00323E47">
            <w:pPr>
              <w:rPr>
                <w:sz w:val="18"/>
                <w:szCs w:val="18"/>
              </w:rPr>
            </w:pPr>
            <w:r w:rsidRPr="00323E47">
              <w:rPr>
                <w:sz w:val="18"/>
                <w:szCs w:val="18"/>
              </w:rPr>
              <w:t xml:space="preserve"> Parametry słuchawek:</w:t>
            </w:r>
          </w:p>
          <w:p w14:paraId="3FB44CF4" w14:textId="77777777" w:rsidR="00323E47" w:rsidRPr="00323E47" w:rsidRDefault="00323E47" w:rsidP="00323E47">
            <w:pPr>
              <w:rPr>
                <w:sz w:val="18"/>
                <w:szCs w:val="18"/>
              </w:rPr>
            </w:pPr>
            <w:r w:rsidRPr="00323E47">
              <w:rPr>
                <w:sz w:val="18"/>
                <w:szCs w:val="18"/>
              </w:rPr>
              <w:t xml:space="preserve">    - minimalna max. moc wyjściowa 100 </w:t>
            </w:r>
            <w:proofErr w:type="spellStart"/>
            <w:r w:rsidRPr="00323E47">
              <w:rPr>
                <w:sz w:val="18"/>
                <w:szCs w:val="18"/>
              </w:rPr>
              <w:t>mW</w:t>
            </w:r>
            <w:proofErr w:type="spellEnd"/>
            <w:r w:rsidRPr="00323E47">
              <w:rPr>
                <w:sz w:val="18"/>
                <w:szCs w:val="18"/>
              </w:rPr>
              <w:t>,</w:t>
            </w:r>
          </w:p>
          <w:p w14:paraId="02F8F999" w14:textId="77777777" w:rsidR="00323E47" w:rsidRPr="00323E47" w:rsidRDefault="00323E47" w:rsidP="00323E47">
            <w:pPr>
              <w:rPr>
                <w:sz w:val="18"/>
                <w:szCs w:val="18"/>
              </w:rPr>
            </w:pPr>
            <w:r w:rsidRPr="00323E47">
              <w:rPr>
                <w:sz w:val="18"/>
                <w:szCs w:val="18"/>
              </w:rPr>
              <w:t xml:space="preserve">    - pasmo przenoszenia 20-20000Hz,</w:t>
            </w:r>
          </w:p>
          <w:p w14:paraId="248C049A" w14:textId="77777777" w:rsidR="00323E47" w:rsidRPr="00323E47" w:rsidRDefault="00323E47" w:rsidP="00323E47">
            <w:pPr>
              <w:rPr>
                <w:sz w:val="18"/>
                <w:szCs w:val="18"/>
              </w:rPr>
            </w:pPr>
            <w:r w:rsidRPr="00323E47">
              <w:rPr>
                <w:sz w:val="18"/>
                <w:szCs w:val="18"/>
              </w:rPr>
              <w:t xml:space="preserve">    - impedancja 2 x 32 Ω,</w:t>
            </w:r>
          </w:p>
          <w:p w14:paraId="04365833" w14:textId="2A994D42" w:rsidR="008A062A" w:rsidRPr="001F68E3" w:rsidRDefault="00323E47" w:rsidP="00323E47">
            <w:pPr>
              <w:rPr>
                <w:sz w:val="18"/>
                <w:szCs w:val="18"/>
              </w:rPr>
            </w:pPr>
            <w:r w:rsidRPr="00323E47">
              <w:rPr>
                <w:sz w:val="18"/>
                <w:szCs w:val="18"/>
              </w:rPr>
              <w:t xml:space="preserve">    - czułość  110±3dB.</w:t>
            </w:r>
          </w:p>
        </w:tc>
        <w:tc>
          <w:tcPr>
            <w:tcW w:w="709" w:type="dxa"/>
          </w:tcPr>
          <w:p w14:paraId="33E25D1E" w14:textId="637FDAF2" w:rsidR="00026F0F" w:rsidRPr="005836B9" w:rsidRDefault="005836B9" w:rsidP="00C05031">
            <w:pPr>
              <w:jc w:val="center"/>
              <w:rPr>
                <w:color w:val="FF0000"/>
                <w:sz w:val="18"/>
                <w:szCs w:val="18"/>
              </w:rPr>
            </w:pPr>
            <w:r w:rsidRPr="005836B9">
              <w:rPr>
                <w:color w:val="FF0000"/>
                <w:sz w:val="18"/>
                <w:szCs w:val="18"/>
              </w:rPr>
              <w:t>1</w:t>
            </w:r>
            <w:r w:rsidR="00323E47">
              <w:rPr>
                <w:color w:val="FF0000"/>
                <w:sz w:val="18"/>
                <w:szCs w:val="18"/>
              </w:rPr>
              <w:t>7</w:t>
            </w:r>
          </w:p>
        </w:tc>
        <w:tc>
          <w:tcPr>
            <w:tcW w:w="2268" w:type="dxa"/>
          </w:tcPr>
          <w:p w14:paraId="0E1B1168" w14:textId="77777777" w:rsidR="000C2F45" w:rsidRPr="008559B3" w:rsidRDefault="000C2F45" w:rsidP="000C2F45">
            <w:pPr>
              <w:rPr>
                <w:sz w:val="18"/>
                <w:szCs w:val="18"/>
              </w:rPr>
            </w:pPr>
            <w:r w:rsidRPr="008559B3">
              <w:rPr>
                <w:sz w:val="18"/>
                <w:szCs w:val="18"/>
              </w:rPr>
              <w:t>Producent.......................</w:t>
            </w:r>
          </w:p>
          <w:p w14:paraId="3F777D87" w14:textId="77777777" w:rsidR="000C2F45" w:rsidRPr="008559B3" w:rsidRDefault="000C2F45" w:rsidP="000C2F45">
            <w:pPr>
              <w:rPr>
                <w:sz w:val="18"/>
                <w:szCs w:val="18"/>
              </w:rPr>
            </w:pPr>
            <w:r w:rsidRPr="008559B3">
              <w:rPr>
                <w:sz w:val="18"/>
                <w:szCs w:val="18"/>
              </w:rPr>
              <w:t>Nazwa ..............................</w:t>
            </w:r>
          </w:p>
          <w:p w14:paraId="6617671A" w14:textId="77777777" w:rsidR="00026F0F" w:rsidRPr="008559B3" w:rsidRDefault="000C2F45" w:rsidP="000C2F45">
            <w:pPr>
              <w:rPr>
                <w:sz w:val="18"/>
                <w:szCs w:val="18"/>
              </w:rPr>
            </w:pPr>
            <w:r w:rsidRPr="008559B3">
              <w:rPr>
                <w:sz w:val="18"/>
                <w:szCs w:val="18"/>
              </w:rPr>
              <w:t>Symbol .............................</w:t>
            </w:r>
          </w:p>
        </w:tc>
      </w:tr>
      <w:tr w:rsidR="005836B9" w:rsidRPr="008559B3" w14:paraId="1020CBFC" w14:textId="77777777" w:rsidTr="00625818">
        <w:tc>
          <w:tcPr>
            <w:tcW w:w="1844" w:type="dxa"/>
          </w:tcPr>
          <w:p w14:paraId="38367E8F" w14:textId="77777777" w:rsidR="005836B9" w:rsidRDefault="005836B9" w:rsidP="005836B9">
            <w:pPr>
              <w:rPr>
                <w:rFonts w:eastAsia="Arial"/>
                <w:sz w:val="18"/>
                <w:szCs w:val="18"/>
              </w:rPr>
            </w:pPr>
            <w:r w:rsidRPr="008559B3">
              <w:rPr>
                <w:rFonts w:eastAsia="Arial"/>
                <w:sz w:val="18"/>
                <w:szCs w:val="18"/>
              </w:rPr>
              <w:t>Wysokiej jakości słuchawki z mikrofonem</w:t>
            </w:r>
          </w:p>
          <w:p w14:paraId="1DA20360" w14:textId="77777777" w:rsidR="005836B9" w:rsidRPr="005836B9" w:rsidRDefault="005836B9" w:rsidP="00503B8A">
            <w:pPr>
              <w:rPr>
                <w:rFonts w:eastAsia="Arial"/>
                <w:color w:val="FF0000"/>
                <w:sz w:val="18"/>
                <w:szCs w:val="18"/>
              </w:rPr>
            </w:pPr>
            <w:r w:rsidRPr="005836B9">
              <w:rPr>
                <w:rFonts w:eastAsia="Arial"/>
                <w:color w:val="FF0000"/>
                <w:sz w:val="18"/>
                <w:szCs w:val="18"/>
              </w:rPr>
              <w:t>dla Maestro</w:t>
            </w:r>
          </w:p>
        </w:tc>
        <w:tc>
          <w:tcPr>
            <w:tcW w:w="10914" w:type="dxa"/>
          </w:tcPr>
          <w:p w14:paraId="21EB3351" w14:textId="77777777" w:rsidR="00323E47" w:rsidRPr="00323E47" w:rsidRDefault="00323E47" w:rsidP="00323E47">
            <w:pPr>
              <w:rPr>
                <w:sz w:val="18"/>
                <w:szCs w:val="18"/>
              </w:rPr>
            </w:pPr>
            <w:r w:rsidRPr="00323E47">
              <w:rPr>
                <w:sz w:val="18"/>
                <w:szCs w:val="18"/>
              </w:rPr>
              <w:t>Trwałe, odporne na uszkodzenia mechaniczne, w miękkiej, elastycznej obudowie, z mikrofonem na giętkim pałąku, słuchawki izolowane akustycznie - nauszniki szczelnie kryjące ucho. Przewód wzmocniony linką stalową zapobiegający zerwaniu. Wtyczka 5 pin. Certyfikat CE.</w:t>
            </w:r>
          </w:p>
          <w:p w14:paraId="571C7727" w14:textId="77777777" w:rsidR="00323E47" w:rsidRPr="00323E47" w:rsidRDefault="00323E47" w:rsidP="00323E47">
            <w:pPr>
              <w:rPr>
                <w:sz w:val="18"/>
                <w:szCs w:val="18"/>
              </w:rPr>
            </w:pPr>
            <w:r w:rsidRPr="00323E47">
              <w:rPr>
                <w:sz w:val="18"/>
                <w:szCs w:val="18"/>
              </w:rPr>
              <w:t xml:space="preserve">Parametry mikrofonu: </w:t>
            </w:r>
          </w:p>
          <w:p w14:paraId="7A13ED01" w14:textId="77777777" w:rsidR="00323E47" w:rsidRPr="00323E47" w:rsidRDefault="00323E47" w:rsidP="00323E47">
            <w:pPr>
              <w:rPr>
                <w:sz w:val="18"/>
                <w:szCs w:val="18"/>
              </w:rPr>
            </w:pPr>
            <w:r w:rsidRPr="00323E47">
              <w:rPr>
                <w:sz w:val="18"/>
                <w:szCs w:val="18"/>
              </w:rPr>
              <w:t xml:space="preserve">    - mikrofon dynamiczny o charakterystyce kierunkowej - charakteryzuje się dużą redukcją szumów otoczenia,</w:t>
            </w:r>
          </w:p>
          <w:p w14:paraId="69783765" w14:textId="77777777" w:rsidR="00323E47" w:rsidRPr="00323E47" w:rsidRDefault="00323E47" w:rsidP="00323E47">
            <w:pPr>
              <w:rPr>
                <w:sz w:val="18"/>
                <w:szCs w:val="18"/>
              </w:rPr>
            </w:pPr>
            <w:r w:rsidRPr="00323E47">
              <w:rPr>
                <w:sz w:val="18"/>
                <w:szCs w:val="18"/>
              </w:rPr>
              <w:t xml:space="preserve">    - pasmo przenoszenia 40-15000 </w:t>
            </w:r>
            <w:proofErr w:type="spellStart"/>
            <w:r w:rsidRPr="00323E47">
              <w:rPr>
                <w:sz w:val="18"/>
                <w:szCs w:val="18"/>
              </w:rPr>
              <w:t>Hz</w:t>
            </w:r>
            <w:proofErr w:type="spellEnd"/>
          </w:p>
          <w:p w14:paraId="43F21D98" w14:textId="77777777" w:rsidR="00323E47" w:rsidRPr="00323E47" w:rsidRDefault="00323E47" w:rsidP="00323E47">
            <w:pPr>
              <w:rPr>
                <w:sz w:val="18"/>
                <w:szCs w:val="18"/>
              </w:rPr>
            </w:pPr>
            <w:r w:rsidRPr="00323E47">
              <w:rPr>
                <w:sz w:val="18"/>
                <w:szCs w:val="18"/>
              </w:rPr>
              <w:t xml:space="preserve">    - impedancja 200 Ω</w:t>
            </w:r>
          </w:p>
          <w:p w14:paraId="3A662C62" w14:textId="77777777" w:rsidR="00323E47" w:rsidRPr="00323E47" w:rsidRDefault="00323E47" w:rsidP="00323E47">
            <w:pPr>
              <w:rPr>
                <w:sz w:val="18"/>
                <w:szCs w:val="18"/>
              </w:rPr>
            </w:pPr>
            <w:r w:rsidRPr="00323E47">
              <w:rPr>
                <w:sz w:val="18"/>
                <w:szCs w:val="18"/>
              </w:rPr>
              <w:t xml:space="preserve"> Parametry słuchawek:</w:t>
            </w:r>
          </w:p>
          <w:p w14:paraId="7CC16F1C" w14:textId="77777777" w:rsidR="00323E47" w:rsidRPr="00323E47" w:rsidRDefault="00323E47" w:rsidP="00323E47">
            <w:pPr>
              <w:rPr>
                <w:sz w:val="18"/>
                <w:szCs w:val="18"/>
              </w:rPr>
            </w:pPr>
            <w:r w:rsidRPr="00323E47">
              <w:rPr>
                <w:sz w:val="18"/>
                <w:szCs w:val="18"/>
              </w:rPr>
              <w:t xml:space="preserve">    - minimalna max. moc wyjściowa 100 </w:t>
            </w:r>
            <w:proofErr w:type="spellStart"/>
            <w:r w:rsidRPr="00323E47">
              <w:rPr>
                <w:sz w:val="18"/>
                <w:szCs w:val="18"/>
              </w:rPr>
              <w:t>mW</w:t>
            </w:r>
            <w:proofErr w:type="spellEnd"/>
            <w:r w:rsidRPr="00323E47">
              <w:rPr>
                <w:sz w:val="18"/>
                <w:szCs w:val="18"/>
              </w:rPr>
              <w:t>,</w:t>
            </w:r>
          </w:p>
          <w:p w14:paraId="23D07844" w14:textId="77777777" w:rsidR="00323E47" w:rsidRPr="00323E47" w:rsidRDefault="00323E47" w:rsidP="00323E47">
            <w:pPr>
              <w:rPr>
                <w:sz w:val="18"/>
                <w:szCs w:val="18"/>
              </w:rPr>
            </w:pPr>
            <w:r w:rsidRPr="00323E47">
              <w:rPr>
                <w:sz w:val="18"/>
                <w:szCs w:val="18"/>
              </w:rPr>
              <w:t xml:space="preserve">    - pasmo przenoszenia 40-14400 </w:t>
            </w:r>
            <w:proofErr w:type="spellStart"/>
            <w:r w:rsidRPr="00323E47">
              <w:rPr>
                <w:sz w:val="18"/>
                <w:szCs w:val="18"/>
              </w:rPr>
              <w:t>Hz</w:t>
            </w:r>
            <w:proofErr w:type="spellEnd"/>
            <w:r w:rsidRPr="00323E47">
              <w:rPr>
                <w:sz w:val="18"/>
                <w:szCs w:val="18"/>
              </w:rPr>
              <w:t>,</w:t>
            </w:r>
          </w:p>
          <w:p w14:paraId="0FA27C2F" w14:textId="77777777" w:rsidR="00323E47" w:rsidRPr="00323E47" w:rsidRDefault="00323E47" w:rsidP="00323E47">
            <w:pPr>
              <w:rPr>
                <w:sz w:val="18"/>
                <w:szCs w:val="18"/>
              </w:rPr>
            </w:pPr>
            <w:r w:rsidRPr="00323E47">
              <w:rPr>
                <w:sz w:val="18"/>
                <w:szCs w:val="18"/>
              </w:rPr>
              <w:t xml:space="preserve">    - impedancja 2 x 400 Ω,</w:t>
            </w:r>
          </w:p>
          <w:p w14:paraId="6B684207" w14:textId="6782C261" w:rsidR="005836B9" w:rsidRPr="008559B3" w:rsidRDefault="00323E47" w:rsidP="00323E47">
            <w:pPr>
              <w:rPr>
                <w:sz w:val="18"/>
                <w:szCs w:val="18"/>
              </w:rPr>
            </w:pPr>
            <w:r w:rsidRPr="00323E47">
              <w:rPr>
                <w:sz w:val="18"/>
                <w:szCs w:val="18"/>
              </w:rPr>
              <w:t xml:space="preserve">    - czułość  &gt;98 </w:t>
            </w:r>
            <w:proofErr w:type="spellStart"/>
            <w:r w:rsidRPr="00323E47">
              <w:rPr>
                <w:sz w:val="18"/>
                <w:szCs w:val="18"/>
              </w:rPr>
              <w:t>dB</w:t>
            </w:r>
            <w:proofErr w:type="spellEnd"/>
            <w:r w:rsidRPr="00323E47">
              <w:rPr>
                <w:sz w:val="18"/>
                <w:szCs w:val="18"/>
              </w:rPr>
              <w:t>.</w:t>
            </w:r>
          </w:p>
        </w:tc>
        <w:tc>
          <w:tcPr>
            <w:tcW w:w="709" w:type="dxa"/>
          </w:tcPr>
          <w:p w14:paraId="19BA03AD" w14:textId="6FE2ADF0" w:rsidR="005836B9" w:rsidRPr="005836B9" w:rsidRDefault="005836B9" w:rsidP="00C05031">
            <w:pPr>
              <w:jc w:val="center"/>
              <w:rPr>
                <w:color w:val="FF0000"/>
                <w:sz w:val="18"/>
                <w:szCs w:val="18"/>
              </w:rPr>
            </w:pPr>
            <w:r w:rsidRPr="005836B9">
              <w:rPr>
                <w:color w:val="FF0000"/>
                <w:sz w:val="18"/>
                <w:szCs w:val="18"/>
              </w:rPr>
              <w:t>1</w:t>
            </w:r>
            <w:r w:rsidR="00323E47">
              <w:rPr>
                <w:color w:val="FF0000"/>
                <w:sz w:val="18"/>
                <w:szCs w:val="18"/>
              </w:rPr>
              <w:t>7</w:t>
            </w:r>
          </w:p>
        </w:tc>
        <w:tc>
          <w:tcPr>
            <w:tcW w:w="2268" w:type="dxa"/>
          </w:tcPr>
          <w:p w14:paraId="102BC484" w14:textId="77777777" w:rsidR="009A7687" w:rsidRPr="008559B3" w:rsidRDefault="009A7687" w:rsidP="009A7687">
            <w:pPr>
              <w:rPr>
                <w:sz w:val="18"/>
                <w:szCs w:val="18"/>
              </w:rPr>
            </w:pPr>
            <w:r w:rsidRPr="008559B3">
              <w:rPr>
                <w:sz w:val="18"/>
                <w:szCs w:val="18"/>
              </w:rPr>
              <w:t>Producent.......................</w:t>
            </w:r>
          </w:p>
          <w:p w14:paraId="7A1EA60F" w14:textId="77777777" w:rsidR="009A7687" w:rsidRPr="008559B3" w:rsidRDefault="009A7687" w:rsidP="009A7687">
            <w:pPr>
              <w:rPr>
                <w:sz w:val="18"/>
                <w:szCs w:val="18"/>
              </w:rPr>
            </w:pPr>
            <w:r w:rsidRPr="008559B3">
              <w:rPr>
                <w:sz w:val="18"/>
                <w:szCs w:val="18"/>
              </w:rPr>
              <w:t>Nazwa ..............................</w:t>
            </w:r>
          </w:p>
          <w:p w14:paraId="04D590CD" w14:textId="77777777" w:rsidR="005836B9" w:rsidRPr="008559B3" w:rsidRDefault="009A7687" w:rsidP="009A7687">
            <w:pPr>
              <w:rPr>
                <w:sz w:val="18"/>
                <w:szCs w:val="18"/>
              </w:rPr>
            </w:pPr>
            <w:r w:rsidRPr="008559B3">
              <w:rPr>
                <w:sz w:val="18"/>
                <w:szCs w:val="18"/>
              </w:rPr>
              <w:t>Symbol .............................</w:t>
            </w:r>
          </w:p>
        </w:tc>
      </w:tr>
      <w:tr w:rsidR="002D4EE7" w:rsidRPr="008559B3" w14:paraId="1EAC71D2" w14:textId="77777777" w:rsidTr="00625818">
        <w:tc>
          <w:tcPr>
            <w:tcW w:w="1844" w:type="dxa"/>
          </w:tcPr>
          <w:p w14:paraId="553E4F46" w14:textId="77777777" w:rsidR="002D4EE7" w:rsidRDefault="002D4EE7" w:rsidP="00503B8A">
            <w:pPr>
              <w:rPr>
                <w:rFonts w:eastAsia="Arial"/>
                <w:sz w:val="18"/>
                <w:szCs w:val="18"/>
              </w:rPr>
            </w:pPr>
            <w:r w:rsidRPr="008559B3">
              <w:rPr>
                <w:rFonts w:eastAsia="Arial"/>
                <w:sz w:val="18"/>
                <w:szCs w:val="18"/>
              </w:rPr>
              <w:t>Wysokiej jakości słuchawki z mikrofonem dla nauczyciela</w:t>
            </w:r>
            <w:r w:rsidR="005836B9">
              <w:rPr>
                <w:rFonts w:eastAsia="Arial"/>
                <w:sz w:val="18"/>
                <w:szCs w:val="18"/>
              </w:rPr>
              <w:t xml:space="preserve"> bezprzewodowe</w:t>
            </w:r>
          </w:p>
          <w:p w14:paraId="52740A45" w14:textId="77777777" w:rsidR="0091588E" w:rsidRPr="0091588E" w:rsidRDefault="0091588E" w:rsidP="0091588E">
            <w:pPr>
              <w:rPr>
                <w:rFonts w:eastAsia="Arial"/>
                <w:color w:val="FF0000"/>
                <w:sz w:val="18"/>
                <w:szCs w:val="18"/>
              </w:rPr>
            </w:pPr>
            <w:r w:rsidRPr="0091588E">
              <w:rPr>
                <w:rFonts w:eastAsia="Arial"/>
                <w:color w:val="FF0000"/>
                <w:sz w:val="18"/>
                <w:szCs w:val="18"/>
              </w:rPr>
              <w:t xml:space="preserve">Jeżeli </w:t>
            </w:r>
            <w:r>
              <w:rPr>
                <w:rFonts w:eastAsia="Arial"/>
                <w:color w:val="FF0000"/>
                <w:sz w:val="18"/>
                <w:szCs w:val="18"/>
              </w:rPr>
              <w:t>są w</w:t>
            </w:r>
            <w:r w:rsidRPr="0091588E">
              <w:rPr>
                <w:rFonts w:eastAsia="Arial"/>
                <w:color w:val="FF0000"/>
                <w:sz w:val="18"/>
                <w:szCs w:val="18"/>
              </w:rPr>
              <w:t xml:space="preserve"> ofer</w:t>
            </w:r>
            <w:r>
              <w:rPr>
                <w:rFonts w:eastAsia="Arial"/>
                <w:color w:val="FF0000"/>
                <w:sz w:val="18"/>
                <w:szCs w:val="18"/>
              </w:rPr>
              <w:t>cie</w:t>
            </w:r>
          </w:p>
        </w:tc>
        <w:tc>
          <w:tcPr>
            <w:tcW w:w="10914" w:type="dxa"/>
          </w:tcPr>
          <w:p w14:paraId="66E7EDB1" w14:textId="77777777" w:rsidR="00323E47" w:rsidRPr="00323E47" w:rsidRDefault="00323E47" w:rsidP="00323E47">
            <w:pPr>
              <w:rPr>
                <w:sz w:val="18"/>
                <w:szCs w:val="18"/>
              </w:rPr>
            </w:pPr>
            <w:r w:rsidRPr="00323E47">
              <w:rPr>
                <w:sz w:val="18"/>
                <w:szCs w:val="18"/>
              </w:rPr>
              <w:t>Bezprzewodowe słuchawki z mikrofonem o parametrach:</w:t>
            </w:r>
          </w:p>
          <w:p w14:paraId="6A968893" w14:textId="77777777" w:rsidR="00323E47" w:rsidRPr="00323E47" w:rsidRDefault="00323E47" w:rsidP="00323E47">
            <w:pPr>
              <w:rPr>
                <w:sz w:val="18"/>
                <w:szCs w:val="18"/>
              </w:rPr>
            </w:pPr>
            <w:r w:rsidRPr="00323E47">
              <w:rPr>
                <w:sz w:val="18"/>
                <w:szCs w:val="18"/>
              </w:rPr>
              <w:t>- umożliwiające podłączenie zamiennie ze standardowymi słuchawkami przewodowymi oraz przełączenie z poziomu oprogramowania,</w:t>
            </w:r>
          </w:p>
          <w:p w14:paraId="2C02511C" w14:textId="77777777" w:rsidR="00323E47" w:rsidRPr="00323E47" w:rsidRDefault="00323E47" w:rsidP="00323E47">
            <w:pPr>
              <w:rPr>
                <w:sz w:val="18"/>
                <w:szCs w:val="18"/>
              </w:rPr>
            </w:pPr>
            <w:r w:rsidRPr="00323E47">
              <w:rPr>
                <w:sz w:val="18"/>
                <w:szCs w:val="18"/>
              </w:rPr>
              <w:t>- zestawienie połączenia bezprzewodowego możliwe za pomocą jednego przycisku na słuchawkach,</w:t>
            </w:r>
          </w:p>
          <w:p w14:paraId="6FEE739D" w14:textId="77777777" w:rsidR="00323E47" w:rsidRPr="00323E47" w:rsidRDefault="00323E47" w:rsidP="00323E47">
            <w:pPr>
              <w:rPr>
                <w:sz w:val="18"/>
                <w:szCs w:val="18"/>
              </w:rPr>
            </w:pPr>
            <w:r w:rsidRPr="00323E47">
              <w:rPr>
                <w:sz w:val="18"/>
                <w:szCs w:val="18"/>
              </w:rPr>
              <w:t>- regulacja głośności i wyciszanie mikrofonu za pomocą przycisków na zestawie słuchawkowym,</w:t>
            </w:r>
          </w:p>
          <w:p w14:paraId="29D64313" w14:textId="77777777" w:rsidR="00323E47" w:rsidRPr="00323E47" w:rsidRDefault="00323E47" w:rsidP="00323E47">
            <w:pPr>
              <w:rPr>
                <w:sz w:val="18"/>
                <w:szCs w:val="18"/>
              </w:rPr>
            </w:pPr>
            <w:r w:rsidRPr="00323E47">
              <w:rPr>
                <w:sz w:val="18"/>
                <w:szCs w:val="18"/>
              </w:rPr>
              <w:t>- wskaźnik optyczny na zestawie słuchawkowym w postaci diody LED informującej o stanie połączenia,</w:t>
            </w:r>
          </w:p>
          <w:p w14:paraId="1BD7FF41" w14:textId="77777777" w:rsidR="00323E47" w:rsidRPr="00323E47" w:rsidRDefault="00323E47" w:rsidP="00323E47">
            <w:pPr>
              <w:rPr>
                <w:sz w:val="18"/>
                <w:szCs w:val="18"/>
              </w:rPr>
            </w:pPr>
            <w:r w:rsidRPr="00323E47">
              <w:rPr>
                <w:sz w:val="18"/>
                <w:szCs w:val="18"/>
              </w:rPr>
              <w:t>- sygnały dźwiękowe informujące o słabej baterii, poziomie głośności, wyciszeniu mikrofonu,</w:t>
            </w:r>
          </w:p>
          <w:p w14:paraId="486821CD" w14:textId="77777777" w:rsidR="00323E47" w:rsidRPr="00323E47" w:rsidRDefault="00323E47" w:rsidP="00323E47">
            <w:pPr>
              <w:rPr>
                <w:sz w:val="18"/>
                <w:szCs w:val="18"/>
              </w:rPr>
            </w:pPr>
            <w:r w:rsidRPr="00323E47">
              <w:rPr>
                <w:sz w:val="18"/>
                <w:szCs w:val="18"/>
              </w:rPr>
              <w:t xml:space="preserve">- aktywna redukcja szumów otoczenia, eliminacja efektu echa, </w:t>
            </w:r>
          </w:p>
          <w:p w14:paraId="5DE5905C" w14:textId="77777777" w:rsidR="00323E47" w:rsidRPr="00323E47" w:rsidRDefault="00323E47" w:rsidP="00323E47">
            <w:pPr>
              <w:rPr>
                <w:sz w:val="18"/>
                <w:szCs w:val="18"/>
              </w:rPr>
            </w:pPr>
            <w:r w:rsidRPr="00323E47">
              <w:rPr>
                <w:sz w:val="18"/>
                <w:szCs w:val="18"/>
              </w:rPr>
              <w:t>- ładowanie słuchawki po odłożeniu na podstawkę dokującą,</w:t>
            </w:r>
          </w:p>
          <w:p w14:paraId="4ADFFFEC" w14:textId="77777777" w:rsidR="00323E47" w:rsidRPr="00323E47" w:rsidRDefault="00323E47" w:rsidP="00323E47">
            <w:pPr>
              <w:rPr>
                <w:sz w:val="18"/>
                <w:szCs w:val="18"/>
              </w:rPr>
            </w:pPr>
            <w:r w:rsidRPr="00323E47">
              <w:rPr>
                <w:sz w:val="18"/>
                <w:szCs w:val="18"/>
              </w:rPr>
              <w:t xml:space="preserve">- automatyczny tryb uśpienia pozwala oszczędzać energię. </w:t>
            </w:r>
          </w:p>
          <w:p w14:paraId="0E69ED29" w14:textId="77777777" w:rsidR="00323E47" w:rsidRPr="00323E47" w:rsidRDefault="00323E47" w:rsidP="00323E47">
            <w:pPr>
              <w:rPr>
                <w:sz w:val="18"/>
                <w:szCs w:val="18"/>
              </w:rPr>
            </w:pPr>
            <w:r w:rsidRPr="00323E47">
              <w:rPr>
                <w:sz w:val="18"/>
                <w:szCs w:val="18"/>
              </w:rPr>
              <w:t>- regulowany pałąk dostosowujący wielkość słuchawek do głowy,</w:t>
            </w:r>
          </w:p>
          <w:p w14:paraId="10BBEB01" w14:textId="77777777" w:rsidR="00323E47" w:rsidRPr="00323E47" w:rsidRDefault="00323E47" w:rsidP="00323E47">
            <w:pPr>
              <w:rPr>
                <w:sz w:val="18"/>
                <w:szCs w:val="18"/>
              </w:rPr>
            </w:pPr>
            <w:r w:rsidRPr="00323E47">
              <w:rPr>
                <w:sz w:val="18"/>
                <w:szCs w:val="18"/>
              </w:rPr>
              <w:t>- praca z transmisją DECT,</w:t>
            </w:r>
          </w:p>
          <w:p w14:paraId="1433462E" w14:textId="77777777" w:rsidR="00323E47" w:rsidRPr="00323E47" w:rsidRDefault="00323E47" w:rsidP="00323E47">
            <w:pPr>
              <w:rPr>
                <w:sz w:val="18"/>
                <w:szCs w:val="18"/>
              </w:rPr>
            </w:pPr>
            <w:r w:rsidRPr="00323E47">
              <w:rPr>
                <w:sz w:val="18"/>
                <w:szCs w:val="18"/>
              </w:rPr>
              <w:t xml:space="preserve">- zasięg transmisji bezprzewodowej do 120 metrów między bazą i zestawem słuchawkowym, </w:t>
            </w:r>
          </w:p>
          <w:p w14:paraId="0E180AC3" w14:textId="77777777" w:rsidR="00323E47" w:rsidRPr="00323E47" w:rsidRDefault="00323E47" w:rsidP="00323E47">
            <w:pPr>
              <w:rPr>
                <w:sz w:val="18"/>
                <w:szCs w:val="18"/>
              </w:rPr>
            </w:pPr>
            <w:r w:rsidRPr="00323E47">
              <w:rPr>
                <w:sz w:val="18"/>
                <w:szCs w:val="18"/>
              </w:rPr>
              <w:t xml:space="preserve">- bateria polimerowa </w:t>
            </w:r>
            <w:proofErr w:type="spellStart"/>
            <w:r w:rsidRPr="00323E47">
              <w:rPr>
                <w:sz w:val="18"/>
                <w:szCs w:val="18"/>
              </w:rPr>
              <w:t>litowo</w:t>
            </w:r>
            <w:proofErr w:type="spellEnd"/>
            <w:r w:rsidRPr="00323E47">
              <w:rPr>
                <w:sz w:val="18"/>
                <w:szCs w:val="18"/>
              </w:rPr>
              <w:t xml:space="preserve">-jonowa o pojemności 295 </w:t>
            </w:r>
            <w:proofErr w:type="spellStart"/>
            <w:r w:rsidRPr="00323E47">
              <w:rPr>
                <w:sz w:val="18"/>
                <w:szCs w:val="18"/>
              </w:rPr>
              <w:t>mA</w:t>
            </w:r>
            <w:proofErr w:type="spellEnd"/>
            <w:r w:rsidRPr="00323E47">
              <w:rPr>
                <w:sz w:val="18"/>
                <w:szCs w:val="18"/>
              </w:rPr>
              <w:t>/h,</w:t>
            </w:r>
          </w:p>
          <w:p w14:paraId="4B618938" w14:textId="77777777" w:rsidR="00323E47" w:rsidRPr="00323E47" w:rsidRDefault="00323E47" w:rsidP="00323E47">
            <w:pPr>
              <w:rPr>
                <w:sz w:val="18"/>
                <w:szCs w:val="18"/>
              </w:rPr>
            </w:pPr>
            <w:r w:rsidRPr="00323E47">
              <w:rPr>
                <w:sz w:val="18"/>
                <w:szCs w:val="18"/>
              </w:rPr>
              <w:t>- trwałość baterii minimum 1000 cykli ładowania,</w:t>
            </w:r>
          </w:p>
          <w:p w14:paraId="77DA13E4" w14:textId="77777777" w:rsidR="00323E47" w:rsidRPr="00323E47" w:rsidRDefault="00323E47" w:rsidP="00323E47">
            <w:pPr>
              <w:rPr>
                <w:sz w:val="18"/>
                <w:szCs w:val="18"/>
              </w:rPr>
            </w:pPr>
            <w:r w:rsidRPr="00323E47">
              <w:rPr>
                <w:sz w:val="18"/>
                <w:szCs w:val="18"/>
              </w:rPr>
              <w:t>- czas rozmowy na baterii do 8 godzin,</w:t>
            </w:r>
          </w:p>
          <w:p w14:paraId="0439F6E9" w14:textId="77777777" w:rsidR="00323E47" w:rsidRPr="00323E47" w:rsidRDefault="00323E47" w:rsidP="00323E47">
            <w:pPr>
              <w:rPr>
                <w:sz w:val="18"/>
                <w:szCs w:val="18"/>
              </w:rPr>
            </w:pPr>
            <w:r w:rsidRPr="00323E47">
              <w:rPr>
                <w:sz w:val="18"/>
                <w:szCs w:val="18"/>
              </w:rPr>
              <w:t>- czas czuwania na baterii co najmniej 33 godziny,</w:t>
            </w:r>
          </w:p>
          <w:p w14:paraId="3EC1FD78" w14:textId="77777777" w:rsidR="00323E47" w:rsidRPr="00323E47" w:rsidRDefault="00323E47" w:rsidP="00323E47">
            <w:pPr>
              <w:rPr>
                <w:sz w:val="18"/>
                <w:szCs w:val="18"/>
              </w:rPr>
            </w:pPr>
            <w:r w:rsidRPr="00323E47">
              <w:rPr>
                <w:sz w:val="18"/>
                <w:szCs w:val="18"/>
              </w:rPr>
              <w:t xml:space="preserve">- czas ładowania baterii: </w:t>
            </w:r>
          </w:p>
          <w:p w14:paraId="3325C09B" w14:textId="77777777" w:rsidR="00323E47" w:rsidRPr="00323E47" w:rsidRDefault="00323E47" w:rsidP="00323E47">
            <w:pPr>
              <w:rPr>
                <w:sz w:val="18"/>
                <w:szCs w:val="18"/>
              </w:rPr>
            </w:pPr>
            <w:r w:rsidRPr="00323E47">
              <w:rPr>
                <w:sz w:val="18"/>
                <w:szCs w:val="18"/>
              </w:rPr>
              <w:t xml:space="preserve">   - ładowanie do 20% poniżej 20 minut,</w:t>
            </w:r>
          </w:p>
          <w:p w14:paraId="4A5AD63F" w14:textId="77777777" w:rsidR="00323E47" w:rsidRPr="00323E47" w:rsidRDefault="00323E47" w:rsidP="00323E47">
            <w:pPr>
              <w:rPr>
                <w:sz w:val="18"/>
                <w:szCs w:val="18"/>
              </w:rPr>
            </w:pPr>
            <w:r w:rsidRPr="00323E47">
              <w:rPr>
                <w:sz w:val="18"/>
                <w:szCs w:val="18"/>
              </w:rPr>
              <w:t xml:space="preserve">   - ładowanie do 50% poniżej 45 minut,</w:t>
            </w:r>
          </w:p>
          <w:p w14:paraId="4D5656F3" w14:textId="19DA03DC" w:rsidR="009403E2" w:rsidRPr="008559B3" w:rsidRDefault="00323E47" w:rsidP="00323E47">
            <w:pPr>
              <w:rPr>
                <w:sz w:val="18"/>
                <w:szCs w:val="18"/>
              </w:rPr>
            </w:pPr>
            <w:r w:rsidRPr="00323E47">
              <w:rPr>
                <w:sz w:val="18"/>
                <w:szCs w:val="18"/>
              </w:rPr>
              <w:lastRenderedPageBreak/>
              <w:t xml:space="preserve">   - pełne naładowanie poniżej 3 godzin.</w:t>
            </w:r>
          </w:p>
        </w:tc>
        <w:tc>
          <w:tcPr>
            <w:tcW w:w="709" w:type="dxa"/>
          </w:tcPr>
          <w:p w14:paraId="04527409" w14:textId="77777777" w:rsidR="002D4EE7" w:rsidRPr="008559B3" w:rsidRDefault="002D4EE7" w:rsidP="00026F0F">
            <w:pPr>
              <w:jc w:val="center"/>
              <w:rPr>
                <w:sz w:val="18"/>
                <w:szCs w:val="18"/>
              </w:rPr>
            </w:pPr>
            <w:r w:rsidRPr="008559B3">
              <w:rPr>
                <w:sz w:val="18"/>
                <w:szCs w:val="18"/>
              </w:rPr>
              <w:lastRenderedPageBreak/>
              <w:t>1</w:t>
            </w:r>
          </w:p>
        </w:tc>
        <w:tc>
          <w:tcPr>
            <w:tcW w:w="2268" w:type="dxa"/>
          </w:tcPr>
          <w:p w14:paraId="6A3A22E2" w14:textId="77777777" w:rsidR="002D4EE7" w:rsidRPr="008559B3" w:rsidRDefault="002D4EE7" w:rsidP="002D4EE7">
            <w:pPr>
              <w:rPr>
                <w:sz w:val="18"/>
                <w:szCs w:val="18"/>
              </w:rPr>
            </w:pPr>
            <w:r w:rsidRPr="008559B3">
              <w:rPr>
                <w:sz w:val="18"/>
                <w:szCs w:val="18"/>
              </w:rPr>
              <w:t>Producent.......................</w:t>
            </w:r>
          </w:p>
          <w:p w14:paraId="535918FC" w14:textId="77777777" w:rsidR="002D4EE7" w:rsidRPr="008559B3" w:rsidRDefault="002D4EE7" w:rsidP="002D4EE7">
            <w:pPr>
              <w:rPr>
                <w:sz w:val="18"/>
                <w:szCs w:val="18"/>
              </w:rPr>
            </w:pPr>
            <w:r w:rsidRPr="008559B3">
              <w:rPr>
                <w:sz w:val="18"/>
                <w:szCs w:val="18"/>
              </w:rPr>
              <w:t>Nazwa ..............................</w:t>
            </w:r>
          </w:p>
          <w:p w14:paraId="1C205012" w14:textId="77777777" w:rsidR="002D4EE7" w:rsidRPr="008559B3" w:rsidRDefault="002D4EE7" w:rsidP="002D4EE7">
            <w:pPr>
              <w:rPr>
                <w:sz w:val="18"/>
                <w:szCs w:val="18"/>
              </w:rPr>
            </w:pPr>
            <w:r w:rsidRPr="008559B3">
              <w:rPr>
                <w:sz w:val="18"/>
                <w:szCs w:val="18"/>
              </w:rPr>
              <w:t>Symbol .............................</w:t>
            </w:r>
          </w:p>
        </w:tc>
      </w:tr>
      <w:tr w:rsidR="0091588E" w:rsidRPr="008559B3" w14:paraId="425673A9" w14:textId="77777777" w:rsidTr="00625818">
        <w:tc>
          <w:tcPr>
            <w:tcW w:w="1844" w:type="dxa"/>
          </w:tcPr>
          <w:p w14:paraId="008A064A" w14:textId="77777777" w:rsidR="0091588E" w:rsidRDefault="0091588E" w:rsidP="0091588E">
            <w:pPr>
              <w:rPr>
                <w:rFonts w:eastAsia="Arial"/>
                <w:sz w:val="18"/>
                <w:szCs w:val="18"/>
              </w:rPr>
            </w:pPr>
            <w:r>
              <w:rPr>
                <w:rFonts w:eastAsia="Arial"/>
                <w:sz w:val="18"/>
                <w:szCs w:val="18"/>
              </w:rPr>
              <w:t xml:space="preserve">Pojedynczy </w:t>
            </w:r>
            <w:r w:rsidR="004726BE">
              <w:rPr>
                <w:rFonts w:eastAsia="Arial"/>
                <w:sz w:val="18"/>
                <w:szCs w:val="18"/>
              </w:rPr>
              <w:t xml:space="preserve">metalowy </w:t>
            </w:r>
            <w:r>
              <w:rPr>
                <w:rFonts w:eastAsia="Arial"/>
                <w:sz w:val="18"/>
                <w:szCs w:val="18"/>
              </w:rPr>
              <w:t xml:space="preserve">pulpit uczniowski </w:t>
            </w:r>
          </w:p>
          <w:p w14:paraId="4A1FE3E7" w14:textId="77777777" w:rsidR="0091588E" w:rsidRPr="0091588E" w:rsidRDefault="0091588E" w:rsidP="0091588E">
            <w:pPr>
              <w:rPr>
                <w:rFonts w:eastAsia="Arial"/>
                <w:color w:val="FF0000"/>
                <w:sz w:val="18"/>
                <w:szCs w:val="18"/>
              </w:rPr>
            </w:pPr>
            <w:r w:rsidRPr="0091588E">
              <w:rPr>
                <w:rFonts w:eastAsia="Arial"/>
                <w:color w:val="FF0000"/>
                <w:sz w:val="18"/>
                <w:szCs w:val="18"/>
              </w:rPr>
              <w:t>Jeżeli jest dodany do oferty</w:t>
            </w:r>
          </w:p>
        </w:tc>
        <w:tc>
          <w:tcPr>
            <w:tcW w:w="10914" w:type="dxa"/>
          </w:tcPr>
          <w:p w14:paraId="632A5E9C" w14:textId="77777777" w:rsidR="00323E47" w:rsidRPr="00323E47" w:rsidRDefault="00323E47" w:rsidP="00323E47">
            <w:pPr>
              <w:rPr>
                <w:rFonts w:eastAsia="Arial"/>
                <w:sz w:val="18"/>
                <w:szCs w:val="18"/>
              </w:rPr>
            </w:pPr>
            <w:r w:rsidRPr="00323E47">
              <w:rPr>
                <w:rFonts w:eastAsia="Arial"/>
                <w:sz w:val="18"/>
                <w:szCs w:val="18"/>
              </w:rPr>
              <w:t>Pulpit montowany w blacie biurka uczniowskiego zawierający:</w:t>
            </w:r>
          </w:p>
          <w:p w14:paraId="6B7C70EB" w14:textId="77777777" w:rsidR="00323E47" w:rsidRPr="00323E47" w:rsidRDefault="00323E47" w:rsidP="00323E47">
            <w:pPr>
              <w:rPr>
                <w:rFonts w:eastAsia="Arial"/>
                <w:sz w:val="18"/>
                <w:szCs w:val="18"/>
              </w:rPr>
            </w:pPr>
            <w:r w:rsidRPr="00323E47">
              <w:rPr>
                <w:rFonts w:eastAsia="Arial"/>
                <w:sz w:val="18"/>
                <w:szCs w:val="18"/>
              </w:rPr>
              <w:t xml:space="preserve">- potencjometr do płynnej analogowej regulacji pozwalający każdemu uczniowi dostosować optymalny dla niego poziom dźwięku, nie dopuszcza się skokowej regulacji </w:t>
            </w:r>
            <w:proofErr w:type="spellStart"/>
            <w:r w:rsidRPr="00323E47">
              <w:rPr>
                <w:rFonts w:eastAsia="Arial"/>
                <w:sz w:val="18"/>
                <w:szCs w:val="18"/>
              </w:rPr>
              <w:t>głosności</w:t>
            </w:r>
            <w:proofErr w:type="spellEnd"/>
            <w:r w:rsidRPr="00323E47">
              <w:rPr>
                <w:rFonts w:eastAsia="Arial"/>
                <w:sz w:val="18"/>
                <w:szCs w:val="18"/>
              </w:rPr>
              <w:t xml:space="preserve"> poprzez przyciski (zamiast potencjometru), </w:t>
            </w:r>
          </w:p>
          <w:p w14:paraId="2004D6F1" w14:textId="77777777" w:rsidR="00323E47" w:rsidRPr="00323E47" w:rsidRDefault="00323E47" w:rsidP="00323E47">
            <w:pPr>
              <w:rPr>
                <w:rFonts w:eastAsia="Arial"/>
                <w:sz w:val="18"/>
                <w:szCs w:val="18"/>
              </w:rPr>
            </w:pPr>
            <w:r w:rsidRPr="00323E47">
              <w:rPr>
                <w:rFonts w:eastAsia="Arial"/>
                <w:sz w:val="18"/>
                <w:szCs w:val="18"/>
              </w:rPr>
              <w:t>- gniazdo DIN do podłączenia słuchawek z mikrofonem,</w:t>
            </w:r>
          </w:p>
          <w:p w14:paraId="74B6A0DB" w14:textId="77777777" w:rsidR="00323E47" w:rsidRPr="00323E47" w:rsidRDefault="00323E47" w:rsidP="00323E47">
            <w:pPr>
              <w:rPr>
                <w:rFonts w:eastAsia="Arial"/>
                <w:sz w:val="18"/>
                <w:szCs w:val="18"/>
              </w:rPr>
            </w:pPr>
            <w:r w:rsidRPr="00323E47">
              <w:rPr>
                <w:rFonts w:eastAsia="Arial"/>
                <w:sz w:val="18"/>
                <w:szCs w:val="18"/>
              </w:rPr>
              <w:t>- wejście audio (</w:t>
            </w:r>
            <w:proofErr w:type="spellStart"/>
            <w:r w:rsidRPr="00323E47">
              <w:rPr>
                <w:rFonts w:eastAsia="Arial"/>
                <w:sz w:val="18"/>
                <w:szCs w:val="18"/>
              </w:rPr>
              <w:t>jack</w:t>
            </w:r>
            <w:proofErr w:type="spellEnd"/>
            <w:r w:rsidRPr="00323E47">
              <w:rPr>
                <w:rFonts w:eastAsia="Arial"/>
                <w:sz w:val="18"/>
                <w:szCs w:val="18"/>
              </w:rPr>
              <w:t>) do odsłuchu dźwięku z podłączonego źródła - np. rejestratora cyfrowego, dyktafonu, komputera,</w:t>
            </w:r>
          </w:p>
          <w:p w14:paraId="1D45F270" w14:textId="77777777" w:rsidR="00323E47" w:rsidRPr="00323E47" w:rsidRDefault="00323E47" w:rsidP="00323E47">
            <w:pPr>
              <w:rPr>
                <w:rFonts w:eastAsia="Arial"/>
                <w:sz w:val="18"/>
                <w:szCs w:val="18"/>
              </w:rPr>
            </w:pPr>
            <w:r w:rsidRPr="00323E47">
              <w:rPr>
                <w:rFonts w:eastAsia="Arial"/>
                <w:sz w:val="18"/>
                <w:szCs w:val="18"/>
              </w:rPr>
              <w:t>- wyjście audio (</w:t>
            </w:r>
            <w:proofErr w:type="spellStart"/>
            <w:r w:rsidRPr="00323E47">
              <w:rPr>
                <w:rFonts w:eastAsia="Arial"/>
                <w:sz w:val="18"/>
                <w:szCs w:val="18"/>
              </w:rPr>
              <w:t>jack</w:t>
            </w:r>
            <w:proofErr w:type="spellEnd"/>
            <w:r w:rsidRPr="00323E47">
              <w:rPr>
                <w:rFonts w:eastAsia="Arial"/>
                <w:sz w:val="18"/>
                <w:szCs w:val="18"/>
              </w:rPr>
              <w:t>) do nagrywania prowadzonej konwersacji na podłączonym rejestratorze - np. komputerze,</w:t>
            </w:r>
          </w:p>
          <w:p w14:paraId="1F72765A" w14:textId="77777777" w:rsidR="00323E47" w:rsidRPr="00323E47" w:rsidRDefault="00323E47" w:rsidP="00323E47">
            <w:pPr>
              <w:rPr>
                <w:rFonts w:eastAsia="Arial"/>
                <w:sz w:val="18"/>
                <w:szCs w:val="18"/>
              </w:rPr>
            </w:pPr>
            <w:r w:rsidRPr="00323E47">
              <w:rPr>
                <w:rFonts w:eastAsia="Arial"/>
                <w:sz w:val="18"/>
                <w:szCs w:val="18"/>
              </w:rPr>
              <w:t>- przycisk zgłoszenia - prośba o pomoc do nauczyciela,</w:t>
            </w:r>
          </w:p>
          <w:p w14:paraId="05330F00" w14:textId="77777777" w:rsidR="00323E47" w:rsidRPr="00323E47" w:rsidRDefault="00323E47" w:rsidP="00323E47">
            <w:pPr>
              <w:rPr>
                <w:rFonts w:eastAsia="Arial"/>
                <w:sz w:val="18"/>
                <w:szCs w:val="18"/>
              </w:rPr>
            </w:pPr>
            <w:r w:rsidRPr="00323E47">
              <w:rPr>
                <w:rFonts w:eastAsia="Arial"/>
                <w:sz w:val="18"/>
                <w:szCs w:val="18"/>
              </w:rPr>
              <w:t xml:space="preserve">- </w:t>
            </w:r>
            <w:proofErr w:type="spellStart"/>
            <w:r w:rsidRPr="00323E47">
              <w:rPr>
                <w:rFonts w:eastAsia="Arial"/>
                <w:sz w:val="18"/>
                <w:szCs w:val="18"/>
              </w:rPr>
              <w:t>wskażnik</w:t>
            </w:r>
            <w:proofErr w:type="spellEnd"/>
            <w:r w:rsidRPr="00323E47">
              <w:rPr>
                <w:rFonts w:eastAsia="Arial"/>
                <w:sz w:val="18"/>
                <w:szCs w:val="18"/>
              </w:rPr>
              <w:t xml:space="preserve"> LED zgłoszenia, sygnalizuje naciśnięcie przycisku,</w:t>
            </w:r>
          </w:p>
          <w:p w14:paraId="6F88D684" w14:textId="12D31E3D" w:rsidR="0091588E" w:rsidRPr="008559B3" w:rsidRDefault="00323E47" w:rsidP="00323E47">
            <w:pPr>
              <w:rPr>
                <w:color w:val="000000"/>
                <w:sz w:val="18"/>
                <w:szCs w:val="18"/>
              </w:rPr>
            </w:pPr>
            <w:r w:rsidRPr="00323E47">
              <w:rPr>
                <w:rFonts w:eastAsia="Arial"/>
                <w:sz w:val="18"/>
                <w:szCs w:val="18"/>
              </w:rPr>
              <w:t>- wskaźnik LED podsłuchu, sygnalizuje o włączonym podsłuchu ucznia, sygnalizacja jest możliwa do  wyłączenia przez nauczyciela.</w:t>
            </w:r>
          </w:p>
        </w:tc>
        <w:tc>
          <w:tcPr>
            <w:tcW w:w="709" w:type="dxa"/>
          </w:tcPr>
          <w:p w14:paraId="6F9A85A1" w14:textId="77777777" w:rsidR="0091588E" w:rsidRPr="0091588E" w:rsidRDefault="0091588E" w:rsidP="00026F0F">
            <w:pPr>
              <w:jc w:val="center"/>
              <w:rPr>
                <w:color w:val="FF0000"/>
                <w:sz w:val="18"/>
                <w:szCs w:val="18"/>
              </w:rPr>
            </w:pPr>
            <w:r w:rsidRPr="0091588E">
              <w:rPr>
                <w:color w:val="FF0000"/>
                <w:sz w:val="18"/>
                <w:szCs w:val="18"/>
              </w:rPr>
              <w:t>16</w:t>
            </w:r>
          </w:p>
        </w:tc>
        <w:tc>
          <w:tcPr>
            <w:tcW w:w="2268" w:type="dxa"/>
          </w:tcPr>
          <w:p w14:paraId="16055F1C" w14:textId="77777777" w:rsidR="0091588E" w:rsidRPr="008559B3" w:rsidRDefault="0091588E" w:rsidP="0091588E">
            <w:pPr>
              <w:rPr>
                <w:sz w:val="18"/>
                <w:szCs w:val="18"/>
              </w:rPr>
            </w:pPr>
            <w:r w:rsidRPr="008559B3">
              <w:rPr>
                <w:sz w:val="18"/>
                <w:szCs w:val="18"/>
              </w:rPr>
              <w:t>Producent.......................</w:t>
            </w:r>
          </w:p>
          <w:p w14:paraId="671E851E" w14:textId="77777777" w:rsidR="0091588E" w:rsidRPr="008559B3" w:rsidRDefault="0091588E" w:rsidP="0091588E">
            <w:pPr>
              <w:rPr>
                <w:sz w:val="18"/>
                <w:szCs w:val="18"/>
              </w:rPr>
            </w:pPr>
            <w:r w:rsidRPr="008559B3">
              <w:rPr>
                <w:sz w:val="18"/>
                <w:szCs w:val="18"/>
              </w:rPr>
              <w:t>Nazwa ..............................</w:t>
            </w:r>
          </w:p>
          <w:p w14:paraId="18E5C8D6" w14:textId="77777777" w:rsidR="0091588E" w:rsidRPr="008559B3" w:rsidRDefault="0091588E" w:rsidP="0091588E">
            <w:pPr>
              <w:rPr>
                <w:sz w:val="18"/>
                <w:szCs w:val="18"/>
              </w:rPr>
            </w:pPr>
            <w:r w:rsidRPr="008559B3">
              <w:rPr>
                <w:sz w:val="18"/>
                <w:szCs w:val="18"/>
              </w:rPr>
              <w:t>Symbol .............................</w:t>
            </w:r>
          </w:p>
        </w:tc>
      </w:tr>
      <w:tr w:rsidR="00897700" w:rsidRPr="008559B3" w14:paraId="026999E9" w14:textId="77777777" w:rsidTr="00625818">
        <w:tc>
          <w:tcPr>
            <w:tcW w:w="1844" w:type="dxa"/>
          </w:tcPr>
          <w:p w14:paraId="09A003E6" w14:textId="77777777" w:rsidR="00897700" w:rsidRDefault="00897700" w:rsidP="00897700">
            <w:pPr>
              <w:rPr>
                <w:rFonts w:eastAsia="Arial"/>
                <w:sz w:val="18"/>
                <w:szCs w:val="18"/>
              </w:rPr>
            </w:pPr>
            <w:r>
              <w:rPr>
                <w:rFonts w:eastAsia="Arial"/>
                <w:sz w:val="18"/>
                <w:szCs w:val="18"/>
              </w:rPr>
              <w:t xml:space="preserve">Pojedynczy metalowy pulpit uczniowski </w:t>
            </w:r>
          </w:p>
          <w:p w14:paraId="5AC23870" w14:textId="77777777" w:rsidR="00897700" w:rsidRPr="00897700" w:rsidRDefault="00897700" w:rsidP="0091588E">
            <w:pPr>
              <w:rPr>
                <w:rFonts w:eastAsia="Arial"/>
                <w:color w:val="FF0000"/>
                <w:sz w:val="18"/>
                <w:szCs w:val="18"/>
              </w:rPr>
            </w:pPr>
            <w:r w:rsidRPr="00897700">
              <w:rPr>
                <w:rFonts w:eastAsia="Arial"/>
                <w:color w:val="FF0000"/>
                <w:sz w:val="18"/>
                <w:szCs w:val="18"/>
              </w:rPr>
              <w:t>DIN</w:t>
            </w:r>
          </w:p>
        </w:tc>
        <w:tc>
          <w:tcPr>
            <w:tcW w:w="10914" w:type="dxa"/>
          </w:tcPr>
          <w:p w14:paraId="67FC0F21" w14:textId="77777777" w:rsidR="00897700" w:rsidRPr="00897700" w:rsidRDefault="00897700" w:rsidP="00897700">
            <w:pPr>
              <w:rPr>
                <w:sz w:val="18"/>
              </w:rPr>
            </w:pPr>
            <w:r>
              <w:rPr>
                <w:sz w:val="18"/>
              </w:rPr>
              <w:t xml:space="preserve">- </w:t>
            </w:r>
            <w:r w:rsidRPr="00897700">
              <w:rPr>
                <w:sz w:val="18"/>
              </w:rPr>
              <w:t xml:space="preserve">gniazdo słuchawkowe DIN 5 pin, metalowa obudowa, montowany w blendzie </w:t>
            </w:r>
            <w:r w:rsidR="00613626">
              <w:rPr>
                <w:sz w:val="18"/>
              </w:rPr>
              <w:t>stolika</w:t>
            </w:r>
            <w:r w:rsidRPr="00897700">
              <w:rPr>
                <w:sz w:val="18"/>
              </w:rPr>
              <w:t xml:space="preserve"> uczniowskiego pod haczykiem na słuchawki</w:t>
            </w:r>
          </w:p>
          <w:p w14:paraId="4BDD5B26" w14:textId="77777777" w:rsidR="00897700" w:rsidRDefault="00897700" w:rsidP="0091588E">
            <w:pPr>
              <w:rPr>
                <w:color w:val="000000"/>
                <w:sz w:val="18"/>
                <w:szCs w:val="18"/>
              </w:rPr>
            </w:pPr>
          </w:p>
        </w:tc>
        <w:tc>
          <w:tcPr>
            <w:tcW w:w="709" w:type="dxa"/>
          </w:tcPr>
          <w:p w14:paraId="05FEABCE" w14:textId="77777777" w:rsidR="00897700" w:rsidRPr="0091588E" w:rsidRDefault="00897700" w:rsidP="00026F0F">
            <w:pPr>
              <w:jc w:val="center"/>
              <w:rPr>
                <w:color w:val="FF0000"/>
                <w:sz w:val="18"/>
                <w:szCs w:val="18"/>
              </w:rPr>
            </w:pPr>
            <w:r>
              <w:rPr>
                <w:color w:val="FF0000"/>
                <w:sz w:val="18"/>
                <w:szCs w:val="18"/>
              </w:rPr>
              <w:t>16</w:t>
            </w:r>
          </w:p>
        </w:tc>
        <w:tc>
          <w:tcPr>
            <w:tcW w:w="2268" w:type="dxa"/>
          </w:tcPr>
          <w:p w14:paraId="1611C000" w14:textId="77777777" w:rsidR="00897700" w:rsidRPr="008559B3" w:rsidRDefault="00897700" w:rsidP="00897700">
            <w:pPr>
              <w:rPr>
                <w:sz w:val="18"/>
                <w:szCs w:val="18"/>
              </w:rPr>
            </w:pPr>
            <w:r w:rsidRPr="008559B3">
              <w:rPr>
                <w:sz w:val="18"/>
                <w:szCs w:val="18"/>
              </w:rPr>
              <w:t>Producent.......................</w:t>
            </w:r>
          </w:p>
          <w:p w14:paraId="41FF8263" w14:textId="77777777" w:rsidR="00897700" w:rsidRPr="008559B3" w:rsidRDefault="00897700" w:rsidP="00897700">
            <w:pPr>
              <w:rPr>
                <w:sz w:val="18"/>
                <w:szCs w:val="18"/>
              </w:rPr>
            </w:pPr>
            <w:r w:rsidRPr="008559B3">
              <w:rPr>
                <w:sz w:val="18"/>
                <w:szCs w:val="18"/>
              </w:rPr>
              <w:t>Nazwa ..............................</w:t>
            </w:r>
          </w:p>
          <w:p w14:paraId="0239E743" w14:textId="77777777" w:rsidR="00897700" w:rsidRPr="008559B3" w:rsidRDefault="00897700" w:rsidP="00897700">
            <w:pPr>
              <w:rPr>
                <w:sz w:val="18"/>
                <w:szCs w:val="18"/>
              </w:rPr>
            </w:pPr>
            <w:r w:rsidRPr="008559B3">
              <w:rPr>
                <w:sz w:val="18"/>
                <w:szCs w:val="18"/>
              </w:rPr>
              <w:t>Symbol .............................</w:t>
            </w:r>
          </w:p>
        </w:tc>
      </w:tr>
      <w:tr w:rsidR="00374337" w:rsidRPr="008559B3" w14:paraId="1CFE9CF7" w14:textId="77777777" w:rsidTr="00625818">
        <w:tc>
          <w:tcPr>
            <w:tcW w:w="1844" w:type="dxa"/>
          </w:tcPr>
          <w:p w14:paraId="28422556" w14:textId="77777777" w:rsidR="00374337" w:rsidRPr="008559B3" w:rsidRDefault="00374337" w:rsidP="00503B8A">
            <w:pPr>
              <w:rPr>
                <w:rFonts w:eastAsia="Arial"/>
                <w:sz w:val="18"/>
                <w:szCs w:val="18"/>
              </w:rPr>
            </w:pPr>
            <w:r w:rsidRPr="008559B3">
              <w:rPr>
                <w:rFonts w:eastAsia="Arial"/>
                <w:sz w:val="18"/>
                <w:szCs w:val="18"/>
              </w:rPr>
              <w:t>Głośnik montowany w blendzie biurka lektorskiego</w:t>
            </w:r>
          </w:p>
        </w:tc>
        <w:tc>
          <w:tcPr>
            <w:tcW w:w="10914" w:type="dxa"/>
          </w:tcPr>
          <w:p w14:paraId="1BCC2964" w14:textId="77777777" w:rsidR="00323E47" w:rsidRPr="00323E47" w:rsidRDefault="00323E47" w:rsidP="00323E47">
            <w:pPr>
              <w:rPr>
                <w:color w:val="000000"/>
                <w:sz w:val="18"/>
                <w:szCs w:val="18"/>
              </w:rPr>
            </w:pPr>
            <w:r w:rsidRPr="00323E47">
              <w:rPr>
                <w:color w:val="000000"/>
                <w:sz w:val="18"/>
                <w:szCs w:val="18"/>
              </w:rPr>
              <w:t>2-drożny głośnik współosiowy o parametrach:</w:t>
            </w:r>
          </w:p>
          <w:p w14:paraId="025CB1F4" w14:textId="77777777" w:rsidR="00323E47" w:rsidRPr="00323E47" w:rsidRDefault="00323E47" w:rsidP="00323E47">
            <w:pPr>
              <w:rPr>
                <w:color w:val="000000"/>
                <w:sz w:val="18"/>
                <w:szCs w:val="18"/>
              </w:rPr>
            </w:pPr>
            <w:r w:rsidRPr="00323E47">
              <w:rPr>
                <w:color w:val="000000"/>
                <w:sz w:val="18"/>
                <w:szCs w:val="18"/>
              </w:rPr>
              <w:t xml:space="preserve"> - minimalna moc max. 80W,</w:t>
            </w:r>
          </w:p>
          <w:p w14:paraId="3923A233" w14:textId="77777777" w:rsidR="00323E47" w:rsidRPr="00323E47" w:rsidRDefault="00323E47" w:rsidP="00323E47">
            <w:pPr>
              <w:rPr>
                <w:color w:val="000000"/>
                <w:sz w:val="18"/>
                <w:szCs w:val="18"/>
              </w:rPr>
            </w:pPr>
            <w:r w:rsidRPr="00323E47">
              <w:rPr>
                <w:color w:val="000000"/>
                <w:sz w:val="18"/>
                <w:szCs w:val="18"/>
              </w:rPr>
              <w:t xml:space="preserve"> - pasmo przenoszenia 100–20000Hz,</w:t>
            </w:r>
          </w:p>
          <w:p w14:paraId="27126017" w14:textId="77777777" w:rsidR="00323E47" w:rsidRPr="00323E47" w:rsidRDefault="00323E47" w:rsidP="00323E47">
            <w:pPr>
              <w:rPr>
                <w:color w:val="000000"/>
                <w:sz w:val="18"/>
                <w:szCs w:val="18"/>
              </w:rPr>
            </w:pPr>
            <w:r w:rsidRPr="00323E47">
              <w:rPr>
                <w:color w:val="000000"/>
                <w:sz w:val="18"/>
                <w:szCs w:val="18"/>
              </w:rPr>
              <w:t xml:space="preserve"> - średnica minimum 16cm,</w:t>
            </w:r>
          </w:p>
          <w:p w14:paraId="5183C19F" w14:textId="06FD0982" w:rsidR="00374337" w:rsidRPr="008559B3" w:rsidRDefault="00323E47" w:rsidP="00323E47">
            <w:pPr>
              <w:rPr>
                <w:sz w:val="18"/>
                <w:szCs w:val="18"/>
              </w:rPr>
            </w:pPr>
            <w:r w:rsidRPr="00323E47">
              <w:rPr>
                <w:color w:val="000000"/>
                <w:sz w:val="18"/>
                <w:szCs w:val="18"/>
              </w:rPr>
              <w:t xml:space="preserve"> - sprawność min. 88dB/1W/1M.</w:t>
            </w:r>
          </w:p>
        </w:tc>
        <w:tc>
          <w:tcPr>
            <w:tcW w:w="709" w:type="dxa"/>
          </w:tcPr>
          <w:p w14:paraId="46A7D9BC" w14:textId="77777777" w:rsidR="00374337" w:rsidRPr="008559B3" w:rsidRDefault="00374337" w:rsidP="00026F0F">
            <w:pPr>
              <w:jc w:val="center"/>
              <w:rPr>
                <w:sz w:val="18"/>
                <w:szCs w:val="18"/>
              </w:rPr>
            </w:pPr>
            <w:r w:rsidRPr="008559B3">
              <w:rPr>
                <w:sz w:val="18"/>
                <w:szCs w:val="18"/>
              </w:rPr>
              <w:t>2</w:t>
            </w:r>
          </w:p>
        </w:tc>
        <w:tc>
          <w:tcPr>
            <w:tcW w:w="2268" w:type="dxa"/>
          </w:tcPr>
          <w:p w14:paraId="3058ED7F" w14:textId="77777777" w:rsidR="00374337" w:rsidRPr="008559B3" w:rsidRDefault="00374337" w:rsidP="000C2F45">
            <w:pPr>
              <w:rPr>
                <w:sz w:val="18"/>
                <w:szCs w:val="18"/>
              </w:rPr>
            </w:pPr>
            <w:r w:rsidRPr="008559B3">
              <w:rPr>
                <w:sz w:val="18"/>
                <w:szCs w:val="18"/>
              </w:rPr>
              <w:t>Producent.......................</w:t>
            </w:r>
          </w:p>
          <w:p w14:paraId="5E9BDFB3" w14:textId="77777777" w:rsidR="00374337" w:rsidRPr="008559B3" w:rsidRDefault="00374337" w:rsidP="000C2F45">
            <w:pPr>
              <w:rPr>
                <w:sz w:val="18"/>
                <w:szCs w:val="18"/>
              </w:rPr>
            </w:pPr>
            <w:r w:rsidRPr="008559B3">
              <w:rPr>
                <w:sz w:val="18"/>
                <w:szCs w:val="18"/>
              </w:rPr>
              <w:t>Nazwa ..............................</w:t>
            </w:r>
          </w:p>
          <w:p w14:paraId="1CE1C992" w14:textId="77777777" w:rsidR="00374337" w:rsidRPr="008559B3" w:rsidRDefault="00374337" w:rsidP="000C2F45">
            <w:pPr>
              <w:rPr>
                <w:sz w:val="18"/>
                <w:szCs w:val="18"/>
              </w:rPr>
            </w:pPr>
            <w:r w:rsidRPr="008559B3">
              <w:rPr>
                <w:sz w:val="18"/>
                <w:szCs w:val="18"/>
              </w:rPr>
              <w:t>Symbol .............................</w:t>
            </w:r>
          </w:p>
        </w:tc>
      </w:tr>
      <w:tr w:rsidR="00374337" w:rsidRPr="008559B3" w14:paraId="4637683A" w14:textId="77777777" w:rsidTr="00625818">
        <w:tc>
          <w:tcPr>
            <w:tcW w:w="1844" w:type="dxa"/>
          </w:tcPr>
          <w:p w14:paraId="6ED868AC" w14:textId="77777777" w:rsidR="00374337" w:rsidRPr="008559B3" w:rsidRDefault="00374337" w:rsidP="00503B8A">
            <w:pPr>
              <w:rPr>
                <w:rFonts w:eastAsia="Arial"/>
                <w:sz w:val="18"/>
                <w:szCs w:val="18"/>
              </w:rPr>
            </w:pPr>
            <w:r w:rsidRPr="008559B3">
              <w:rPr>
                <w:rFonts w:eastAsia="Arial"/>
                <w:sz w:val="18"/>
                <w:szCs w:val="18"/>
              </w:rPr>
              <w:t>Wymagania dodatkowe</w:t>
            </w:r>
          </w:p>
        </w:tc>
        <w:tc>
          <w:tcPr>
            <w:tcW w:w="10914" w:type="dxa"/>
          </w:tcPr>
          <w:p w14:paraId="7F34907B" w14:textId="77777777" w:rsidR="00374337" w:rsidRDefault="00374337" w:rsidP="008A062A">
            <w:pPr>
              <w:rPr>
                <w:sz w:val="18"/>
                <w:szCs w:val="18"/>
              </w:rPr>
            </w:pPr>
            <w:r w:rsidRPr="008559B3">
              <w:rPr>
                <w:sz w:val="18"/>
                <w:szCs w:val="18"/>
              </w:rPr>
              <w:t xml:space="preserve">- gwarancja </w:t>
            </w:r>
            <w:r w:rsidR="00ED389D">
              <w:rPr>
                <w:sz w:val="18"/>
                <w:szCs w:val="18"/>
              </w:rPr>
              <w:t xml:space="preserve">producenta </w:t>
            </w:r>
            <w:r w:rsidRPr="008559B3">
              <w:rPr>
                <w:sz w:val="18"/>
                <w:szCs w:val="18"/>
              </w:rPr>
              <w:t xml:space="preserve">na pracownię </w:t>
            </w:r>
            <w:r w:rsidR="00ED389D">
              <w:rPr>
                <w:sz w:val="18"/>
                <w:szCs w:val="18"/>
              </w:rPr>
              <w:t xml:space="preserve">jednostka centralna systemu, słuchawki, pulpity uczniowskie </w:t>
            </w:r>
            <w:r w:rsidRPr="008559B3">
              <w:rPr>
                <w:sz w:val="18"/>
                <w:szCs w:val="18"/>
              </w:rPr>
              <w:t>minimum 60 miesięcy,</w:t>
            </w:r>
          </w:p>
          <w:p w14:paraId="1E97C495" w14:textId="77777777" w:rsidR="00ED389D" w:rsidRDefault="00ED389D" w:rsidP="008A062A">
            <w:pPr>
              <w:rPr>
                <w:sz w:val="18"/>
                <w:szCs w:val="18"/>
              </w:rPr>
            </w:pPr>
            <w:r>
              <w:rPr>
                <w:sz w:val="18"/>
                <w:szCs w:val="18"/>
              </w:rPr>
              <w:t xml:space="preserve">- </w:t>
            </w:r>
            <w:proofErr w:type="spellStart"/>
            <w:r>
              <w:rPr>
                <w:sz w:val="18"/>
                <w:szCs w:val="18"/>
              </w:rPr>
              <w:t>gwarnacja</w:t>
            </w:r>
            <w:proofErr w:type="spellEnd"/>
            <w:r>
              <w:rPr>
                <w:sz w:val="18"/>
                <w:szCs w:val="18"/>
              </w:rPr>
              <w:t xml:space="preserve"> producenta na monitor dotykowy minimum 36 miesięcy,</w:t>
            </w:r>
          </w:p>
          <w:p w14:paraId="3F5D5262" w14:textId="77777777" w:rsidR="00ED389D" w:rsidRPr="00ED389D" w:rsidRDefault="00ED389D" w:rsidP="008A062A">
            <w:pPr>
              <w:rPr>
                <w:color w:val="FF0000"/>
                <w:sz w:val="18"/>
                <w:szCs w:val="18"/>
              </w:rPr>
            </w:pPr>
            <w:r w:rsidRPr="00ED389D">
              <w:rPr>
                <w:color w:val="FF0000"/>
                <w:sz w:val="18"/>
                <w:szCs w:val="18"/>
              </w:rPr>
              <w:t>- gwarancja producenta na komputer stacjonarny do obsługi pracowni językowej minimum 36 miesięcy,</w:t>
            </w:r>
          </w:p>
          <w:p w14:paraId="7A2E53AA" w14:textId="77777777" w:rsidR="00ED389D" w:rsidRPr="008559B3" w:rsidRDefault="00ED389D" w:rsidP="008A062A">
            <w:pPr>
              <w:rPr>
                <w:sz w:val="18"/>
                <w:szCs w:val="18"/>
              </w:rPr>
            </w:pPr>
            <w:r>
              <w:rPr>
                <w:sz w:val="18"/>
                <w:szCs w:val="18"/>
              </w:rPr>
              <w:t xml:space="preserve">- gwarancja producenta na meble minimum 24 </w:t>
            </w:r>
            <w:proofErr w:type="spellStart"/>
            <w:r>
              <w:rPr>
                <w:sz w:val="18"/>
                <w:szCs w:val="18"/>
              </w:rPr>
              <w:t>miesięce</w:t>
            </w:r>
            <w:proofErr w:type="spellEnd"/>
            <w:r>
              <w:rPr>
                <w:sz w:val="18"/>
                <w:szCs w:val="18"/>
              </w:rPr>
              <w:t>,</w:t>
            </w:r>
          </w:p>
          <w:p w14:paraId="5E4C8755" w14:textId="77777777" w:rsidR="00374337" w:rsidRDefault="00D62CA0" w:rsidP="008A062A">
            <w:pPr>
              <w:rPr>
                <w:sz w:val="18"/>
                <w:szCs w:val="18"/>
              </w:rPr>
            </w:pPr>
            <w:r>
              <w:rPr>
                <w:sz w:val="18"/>
                <w:szCs w:val="18"/>
              </w:rPr>
              <w:t>- m</w:t>
            </w:r>
            <w:r w:rsidR="00374337" w:rsidRPr="008559B3">
              <w:rPr>
                <w:sz w:val="18"/>
                <w:szCs w:val="18"/>
              </w:rPr>
              <w:t>in</w:t>
            </w:r>
            <w:r>
              <w:rPr>
                <w:sz w:val="18"/>
                <w:szCs w:val="18"/>
              </w:rPr>
              <w:t>.</w:t>
            </w:r>
            <w:r w:rsidR="00374337" w:rsidRPr="008559B3">
              <w:rPr>
                <w:sz w:val="18"/>
                <w:szCs w:val="18"/>
              </w:rPr>
              <w:t xml:space="preserve"> </w:t>
            </w:r>
            <w:r>
              <w:rPr>
                <w:sz w:val="18"/>
                <w:szCs w:val="18"/>
              </w:rPr>
              <w:t>6</w:t>
            </w:r>
            <w:r w:rsidR="00374337" w:rsidRPr="008559B3">
              <w:rPr>
                <w:sz w:val="18"/>
                <w:szCs w:val="18"/>
              </w:rPr>
              <w:t xml:space="preserve"> kolorów płyty meblowej do wyboru. Możliwość łączenia kolorów płyty,</w:t>
            </w:r>
          </w:p>
          <w:p w14:paraId="38F0BB58" w14:textId="77777777" w:rsidR="009A7687" w:rsidRPr="00B35A33" w:rsidRDefault="009A7687" w:rsidP="009A7687">
            <w:pPr>
              <w:rPr>
                <w:b/>
                <w:i/>
                <w:sz w:val="18"/>
              </w:rPr>
            </w:pPr>
            <w:r w:rsidRPr="00B35A33">
              <w:rPr>
                <w:b/>
                <w:i/>
                <w:sz w:val="18"/>
              </w:rPr>
              <w:t xml:space="preserve">- dołączone do oferty przykładowe zdjęcie wykonanych mebli wraz z przykładową aranżacją, </w:t>
            </w:r>
          </w:p>
          <w:p w14:paraId="064FF54A" w14:textId="77777777" w:rsidR="00374337" w:rsidRPr="00B35A33" w:rsidRDefault="00374337" w:rsidP="008A062A">
            <w:pPr>
              <w:rPr>
                <w:b/>
                <w:i/>
                <w:sz w:val="18"/>
                <w:szCs w:val="18"/>
              </w:rPr>
            </w:pPr>
            <w:r w:rsidRPr="00B35A33">
              <w:rPr>
                <w:b/>
                <w:i/>
                <w:sz w:val="18"/>
                <w:szCs w:val="18"/>
              </w:rPr>
              <w:t xml:space="preserve">- certyfikaty ISO 9001:2008 oraz ISO 14001:2008 dla producenta sprzętu; ISO </w:t>
            </w:r>
            <w:r w:rsidR="00FA0D23" w:rsidRPr="00B35A33">
              <w:rPr>
                <w:b/>
                <w:i/>
                <w:sz w:val="18"/>
                <w:szCs w:val="18"/>
              </w:rPr>
              <w:t xml:space="preserve">9001 dla autoryzowanego serwisu – </w:t>
            </w:r>
            <w:r w:rsidR="001541EF">
              <w:rPr>
                <w:b/>
                <w:i/>
                <w:sz w:val="18"/>
                <w:szCs w:val="18"/>
              </w:rPr>
              <w:t>należy dołączyć do oferty.</w:t>
            </w:r>
          </w:p>
          <w:p w14:paraId="4481D4F3" w14:textId="77777777" w:rsidR="00374337" w:rsidRPr="00B35A33" w:rsidRDefault="00374337" w:rsidP="00AE6F7C">
            <w:pPr>
              <w:rPr>
                <w:b/>
                <w:i/>
                <w:sz w:val="18"/>
                <w:szCs w:val="18"/>
              </w:rPr>
            </w:pPr>
            <w:r w:rsidRPr="00B35A33">
              <w:rPr>
                <w:b/>
                <w:i/>
                <w:sz w:val="18"/>
                <w:szCs w:val="18"/>
              </w:rPr>
              <w:t>- oferowane urządzenia muszą być wyprodukowane przez producenta, u którego wdrożono normę PN-EN ISO 9001:2008 lub równoważną, w zakresie co najmniej produkcji lub projektowania lub wdrażania elektroniki użytkowej (producent posiada certyfikat ISO 9001:2008 lub równoważny),</w:t>
            </w:r>
          </w:p>
          <w:p w14:paraId="43D3498A" w14:textId="77777777" w:rsidR="00374337" w:rsidRPr="00B35A33" w:rsidRDefault="00374337" w:rsidP="00AE6F7C">
            <w:pPr>
              <w:rPr>
                <w:b/>
                <w:i/>
                <w:sz w:val="18"/>
                <w:szCs w:val="18"/>
              </w:rPr>
            </w:pPr>
            <w:r w:rsidRPr="00B35A33">
              <w:rPr>
                <w:b/>
                <w:i/>
                <w:sz w:val="18"/>
                <w:szCs w:val="18"/>
              </w:rPr>
              <w:t>- oferowane urządzenia muszą być wyprodukowane przez producenta, u którego wdrożono normę PN-EN ISO 14001 lub równoważną, w zakresie co najmniej produkcji lub projektowania lub wdrażania elektroniki użytkowej (producent posiada certyfikat ISO 14001 lub równoważny),</w:t>
            </w:r>
          </w:p>
          <w:p w14:paraId="1BB9161E" w14:textId="77777777" w:rsidR="00374337" w:rsidRPr="00B35A33" w:rsidRDefault="00374337" w:rsidP="00AE6F7C">
            <w:pPr>
              <w:rPr>
                <w:b/>
                <w:i/>
                <w:sz w:val="18"/>
                <w:szCs w:val="18"/>
              </w:rPr>
            </w:pPr>
            <w:r w:rsidRPr="00B35A33">
              <w:rPr>
                <w:b/>
                <w:i/>
                <w:sz w:val="18"/>
                <w:szCs w:val="18"/>
              </w:rPr>
              <w:t>- urządzenia są dystrybuowane zgodnie z normami jakościowymi PN</w:t>
            </w:r>
            <w:r w:rsidR="00BB10AF">
              <w:rPr>
                <w:b/>
                <w:i/>
                <w:sz w:val="18"/>
                <w:szCs w:val="18"/>
              </w:rPr>
              <w:t>-</w:t>
            </w:r>
            <w:r w:rsidRPr="00B35A33">
              <w:rPr>
                <w:b/>
                <w:i/>
                <w:sz w:val="18"/>
                <w:szCs w:val="18"/>
              </w:rPr>
              <w:t xml:space="preserve">EN ISO co najmniej 9001:2008 lub równoważnymi w zakresie realizacji rozwiązań dla </w:t>
            </w:r>
            <w:proofErr w:type="spellStart"/>
            <w:r w:rsidRPr="00B35A33">
              <w:rPr>
                <w:b/>
                <w:i/>
                <w:sz w:val="18"/>
                <w:szCs w:val="18"/>
              </w:rPr>
              <w:t>sal</w:t>
            </w:r>
            <w:proofErr w:type="spellEnd"/>
            <w:r w:rsidRPr="00B35A33">
              <w:rPr>
                <w:b/>
                <w:i/>
                <w:sz w:val="18"/>
                <w:szCs w:val="18"/>
              </w:rPr>
              <w:t xml:space="preserve"> dydaktycznych,</w:t>
            </w:r>
          </w:p>
          <w:p w14:paraId="26922E5A" w14:textId="77777777" w:rsidR="00374337" w:rsidRPr="00B35A33" w:rsidRDefault="00374337" w:rsidP="00AE6F7C">
            <w:pPr>
              <w:rPr>
                <w:b/>
                <w:i/>
                <w:sz w:val="18"/>
                <w:szCs w:val="18"/>
              </w:rPr>
            </w:pPr>
            <w:r w:rsidRPr="00B35A33">
              <w:rPr>
                <w:b/>
                <w:i/>
                <w:sz w:val="18"/>
                <w:szCs w:val="18"/>
              </w:rPr>
              <w:t>- oferowane urządzenia muszą posiadać na terenie autoryzowany przez producenta serwis, w którym wdrożono normę PN-EN ISO 9001:2008 lub równoważną w zakresie co najmniej serwisowania elektroniki użytkowej (serwis posiada certyfika</w:t>
            </w:r>
            <w:r w:rsidR="00FA0D23" w:rsidRPr="00B35A33">
              <w:rPr>
                <w:b/>
                <w:i/>
                <w:sz w:val="18"/>
                <w:szCs w:val="18"/>
              </w:rPr>
              <w:t>t ISO 9001:2008 lub równoważny)</w:t>
            </w:r>
            <w:r w:rsidRPr="00B35A33">
              <w:rPr>
                <w:b/>
                <w:i/>
                <w:sz w:val="18"/>
                <w:szCs w:val="18"/>
              </w:rPr>
              <w:t xml:space="preserve"> </w:t>
            </w:r>
            <w:r w:rsidR="00FA0D23" w:rsidRPr="00B35A33">
              <w:rPr>
                <w:b/>
                <w:i/>
                <w:sz w:val="18"/>
                <w:szCs w:val="18"/>
              </w:rPr>
              <w:t xml:space="preserve">– </w:t>
            </w:r>
            <w:r w:rsidR="001541EF">
              <w:rPr>
                <w:b/>
                <w:i/>
                <w:sz w:val="18"/>
                <w:szCs w:val="18"/>
              </w:rPr>
              <w:t>należy dołączyć do oferty.</w:t>
            </w:r>
          </w:p>
          <w:p w14:paraId="5109080A" w14:textId="77777777" w:rsidR="00374337" w:rsidRPr="008559B3" w:rsidRDefault="00374337" w:rsidP="008A062A">
            <w:pPr>
              <w:rPr>
                <w:sz w:val="18"/>
                <w:szCs w:val="18"/>
              </w:rPr>
            </w:pPr>
            <w:r w:rsidRPr="008559B3">
              <w:rPr>
                <w:sz w:val="18"/>
                <w:szCs w:val="18"/>
              </w:rPr>
              <w:t>- nieodpłatne aktualizacje oprogramowania co najmniej przez okres gwarancji na pracownię,</w:t>
            </w:r>
          </w:p>
          <w:p w14:paraId="62863D33" w14:textId="77777777" w:rsidR="00374337" w:rsidRPr="008559B3" w:rsidRDefault="00374337" w:rsidP="008A062A">
            <w:pPr>
              <w:rPr>
                <w:sz w:val="18"/>
                <w:szCs w:val="18"/>
              </w:rPr>
            </w:pPr>
            <w:r w:rsidRPr="008559B3">
              <w:rPr>
                <w:sz w:val="18"/>
                <w:szCs w:val="18"/>
              </w:rPr>
              <w:t>- dostarczenie z pracownią instrukcji w języku polskim,</w:t>
            </w:r>
          </w:p>
          <w:p w14:paraId="52E6B800" w14:textId="77777777" w:rsidR="00FA6947" w:rsidRDefault="00374337" w:rsidP="008A062A">
            <w:pPr>
              <w:rPr>
                <w:sz w:val="18"/>
                <w:szCs w:val="18"/>
              </w:rPr>
            </w:pPr>
            <w:r w:rsidRPr="008559B3">
              <w:rPr>
                <w:sz w:val="18"/>
                <w:szCs w:val="18"/>
              </w:rPr>
              <w:t>- dostarczenie urządzeń, instalacja w miejscu wskazanym przez zamawiającego, rozruch technologiczny i przeszkolenie użytkowników z obsługi pracowni</w:t>
            </w:r>
            <w:r w:rsidR="00FA6947">
              <w:rPr>
                <w:sz w:val="18"/>
                <w:szCs w:val="18"/>
              </w:rPr>
              <w:t>,</w:t>
            </w:r>
          </w:p>
          <w:p w14:paraId="782DB61B" w14:textId="77777777" w:rsidR="00FA6947" w:rsidRPr="008559B3" w:rsidRDefault="00FA6947" w:rsidP="008A062A">
            <w:pPr>
              <w:rPr>
                <w:sz w:val="18"/>
                <w:szCs w:val="18"/>
              </w:rPr>
            </w:pPr>
            <w:r>
              <w:rPr>
                <w:sz w:val="18"/>
                <w:szCs w:val="18"/>
              </w:rPr>
              <w:t>- możliwość późniejszej rozbudowy pracowni o rejestrato</w:t>
            </w:r>
            <w:r w:rsidR="003160B5">
              <w:rPr>
                <w:sz w:val="18"/>
                <w:szCs w:val="18"/>
              </w:rPr>
              <w:t>r wielościeżkowy z jednoczesną rejestracją dźwięku ze stanowisk, grup roboczych na 24 niezależnych ścieżkach, oraz ich odtwarzania i emitowania do słuchaczy.</w:t>
            </w:r>
          </w:p>
        </w:tc>
        <w:tc>
          <w:tcPr>
            <w:tcW w:w="709" w:type="dxa"/>
          </w:tcPr>
          <w:p w14:paraId="0CB02F69" w14:textId="77777777" w:rsidR="00374337" w:rsidRPr="008559B3" w:rsidRDefault="003060D4" w:rsidP="00026F0F">
            <w:pPr>
              <w:jc w:val="center"/>
              <w:rPr>
                <w:sz w:val="18"/>
                <w:szCs w:val="18"/>
              </w:rPr>
            </w:pPr>
            <w:r>
              <w:rPr>
                <w:sz w:val="18"/>
                <w:szCs w:val="18"/>
              </w:rPr>
              <w:t>-</w:t>
            </w:r>
          </w:p>
        </w:tc>
        <w:tc>
          <w:tcPr>
            <w:tcW w:w="2268" w:type="dxa"/>
          </w:tcPr>
          <w:p w14:paraId="5E177D86" w14:textId="77777777" w:rsidR="003060D4" w:rsidRPr="008559B3" w:rsidRDefault="003060D4" w:rsidP="003060D4">
            <w:pPr>
              <w:jc w:val="center"/>
              <w:rPr>
                <w:sz w:val="18"/>
                <w:szCs w:val="18"/>
              </w:rPr>
            </w:pPr>
            <w:r>
              <w:rPr>
                <w:sz w:val="18"/>
                <w:szCs w:val="18"/>
              </w:rPr>
              <w:t>-</w:t>
            </w:r>
          </w:p>
        </w:tc>
      </w:tr>
      <w:tr w:rsidR="00374337" w:rsidRPr="008559B3" w14:paraId="278D3639" w14:textId="77777777" w:rsidTr="00625818">
        <w:tc>
          <w:tcPr>
            <w:tcW w:w="1844" w:type="dxa"/>
          </w:tcPr>
          <w:p w14:paraId="306811B9" w14:textId="77777777" w:rsidR="00374337" w:rsidRPr="008559B3" w:rsidRDefault="00374337" w:rsidP="00242381">
            <w:pPr>
              <w:rPr>
                <w:sz w:val="18"/>
                <w:szCs w:val="18"/>
              </w:rPr>
            </w:pPr>
            <w:r w:rsidRPr="008559B3">
              <w:rPr>
                <w:rFonts w:eastAsia="Arial"/>
                <w:sz w:val="18"/>
                <w:szCs w:val="18"/>
              </w:rPr>
              <w:lastRenderedPageBreak/>
              <w:t>Biurko nauczycielskie</w:t>
            </w:r>
          </w:p>
        </w:tc>
        <w:tc>
          <w:tcPr>
            <w:tcW w:w="10914" w:type="dxa"/>
          </w:tcPr>
          <w:p w14:paraId="237CA560" w14:textId="77777777" w:rsidR="00374337" w:rsidRPr="008559B3" w:rsidRDefault="00374337" w:rsidP="00026F0F">
            <w:pPr>
              <w:rPr>
                <w:rFonts w:eastAsia="Arial"/>
                <w:sz w:val="18"/>
                <w:szCs w:val="18"/>
              </w:rPr>
            </w:pPr>
            <w:r w:rsidRPr="008559B3">
              <w:rPr>
                <w:rFonts w:eastAsia="Arial"/>
                <w:sz w:val="18"/>
                <w:szCs w:val="18"/>
              </w:rPr>
              <w:t xml:space="preserve">- elementy wykonane z płyty wiórowej laminowanej gr. 18mm, blat grubości min. 18 mm, wykończenie grubą okleiną PCV (2 mm), blenda min. 50 cm wysokości, kanał kablowy między blatem a blendą, wymiary 150-160 cm x 75 cm, narożniki blatu zaoblone, </w:t>
            </w:r>
          </w:p>
          <w:p w14:paraId="7FE10C11" w14:textId="77777777" w:rsidR="00374337" w:rsidRDefault="00374337" w:rsidP="00026F0F">
            <w:pPr>
              <w:rPr>
                <w:rFonts w:eastAsia="Arial"/>
                <w:sz w:val="18"/>
                <w:szCs w:val="18"/>
              </w:rPr>
            </w:pPr>
            <w:r w:rsidRPr="008559B3">
              <w:rPr>
                <w:rFonts w:eastAsia="Arial"/>
                <w:sz w:val="18"/>
                <w:szCs w:val="18"/>
              </w:rPr>
              <w:t>- biurko powinno posiadać z prawej strony otwarte półki z wariantem wstawienia jednostki centralnej komputera, z prawej strony zamykaną szafkę na sprzęt elektroniczny,</w:t>
            </w:r>
          </w:p>
          <w:p w14:paraId="7798F137" w14:textId="77777777" w:rsidR="008559B3" w:rsidRPr="00977BC3" w:rsidRDefault="008559B3" w:rsidP="00026F0F">
            <w:pPr>
              <w:rPr>
                <w:rFonts w:eastAsia="Arial"/>
                <w:sz w:val="18"/>
                <w:szCs w:val="18"/>
              </w:rPr>
            </w:pPr>
            <w:r>
              <w:rPr>
                <w:rFonts w:eastAsia="Arial"/>
                <w:sz w:val="18"/>
                <w:szCs w:val="18"/>
              </w:rPr>
              <w:t>- nadstawka na monitor dotykowy z płyty meblowej umożliwiająca  zabudowanie monitora dotykowego pod kątem 15</w:t>
            </w:r>
            <w:r>
              <w:rPr>
                <w:rFonts w:eastAsia="Arial"/>
                <w:sz w:val="18"/>
                <w:szCs w:val="18"/>
                <w:vertAlign w:val="superscript"/>
              </w:rPr>
              <w:t>0</w:t>
            </w:r>
            <w:r>
              <w:rPr>
                <w:rFonts w:eastAsia="Arial"/>
                <w:sz w:val="18"/>
                <w:szCs w:val="18"/>
              </w:rPr>
              <w:t>-25</w:t>
            </w:r>
            <w:r>
              <w:rPr>
                <w:rFonts w:eastAsia="Arial"/>
                <w:sz w:val="18"/>
                <w:szCs w:val="18"/>
                <w:vertAlign w:val="superscript"/>
              </w:rPr>
              <w:t>0</w:t>
            </w:r>
            <w:r w:rsidR="00977BC3">
              <w:rPr>
                <w:rFonts w:eastAsia="Arial"/>
                <w:sz w:val="18"/>
                <w:szCs w:val="18"/>
              </w:rPr>
              <w:t>,</w:t>
            </w:r>
          </w:p>
          <w:p w14:paraId="416AD3BA" w14:textId="77777777" w:rsidR="00374337" w:rsidRPr="00B35A33" w:rsidRDefault="00374337" w:rsidP="00ED389D">
            <w:pPr>
              <w:rPr>
                <w:rFonts w:eastAsia="Arial"/>
                <w:b/>
                <w:i/>
                <w:sz w:val="18"/>
                <w:szCs w:val="18"/>
              </w:rPr>
            </w:pPr>
            <w:r w:rsidRPr="00B35A33">
              <w:rPr>
                <w:rFonts w:eastAsia="Arial"/>
                <w:b/>
                <w:i/>
                <w:sz w:val="18"/>
                <w:szCs w:val="18"/>
              </w:rPr>
              <w:t>- certyfikat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3A494D14" w14:textId="77777777" w:rsidR="00374337" w:rsidRPr="008559B3" w:rsidRDefault="00374337" w:rsidP="00026F0F">
            <w:pPr>
              <w:jc w:val="center"/>
              <w:rPr>
                <w:sz w:val="18"/>
                <w:szCs w:val="18"/>
              </w:rPr>
            </w:pPr>
            <w:r w:rsidRPr="008559B3">
              <w:rPr>
                <w:sz w:val="18"/>
                <w:szCs w:val="18"/>
              </w:rPr>
              <w:t>1</w:t>
            </w:r>
          </w:p>
        </w:tc>
        <w:tc>
          <w:tcPr>
            <w:tcW w:w="2268" w:type="dxa"/>
          </w:tcPr>
          <w:p w14:paraId="291ECF2F" w14:textId="77777777" w:rsidR="00E4778B" w:rsidRPr="008559B3" w:rsidRDefault="00E4778B" w:rsidP="00E4778B">
            <w:pPr>
              <w:rPr>
                <w:sz w:val="18"/>
                <w:szCs w:val="18"/>
              </w:rPr>
            </w:pPr>
            <w:r w:rsidRPr="008559B3">
              <w:rPr>
                <w:sz w:val="18"/>
                <w:szCs w:val="18"/>
              </w:rPr>
              <w:t>Producent.......................</w:t>
            </w:r>
          </w:p>
          <w:p w14:paraId="1DFF0C87" w14:textId="77777777" w:rsidR="00E4778B" w:rsidRPr="008559B3" w:rsidRDefault="00E4778B" w:rsidP="00E4778B">
            <w:pPr>
              <w:rPr>
                <w:sz w:val="18"/>
                <w:szCs w:val="18"/>
              </w:rPr>
            </w:pPr>
            <w:r w:rsidRPr="008559B3">
              <w:rPr>
                <w:sz w:val="18"/>
                <w:szCs w:val="18"/>
              </w:rPr>
              <w:t>Nazwa ..............................</w:t>
            </w:r>
          </w:p>
          <w:p w14:paraId="5C905156" w14:textId="77777777" w:rsidR="00374337" w:rsidRPr="008559B3" w:rsidRDefault="00E4778B" w:rsidP="00E4778B">
            <w:pPr>
              <w:rPr>
                <w:sz w:val="18"/>
                <w:szCs w:val="18"/>
              </w:rPr>
            </w:pPr>
            <w:r w:rsidRPr="008559B3">
              <w:rPr>
                <w:sz w:val="18"/>
                <w:szCs w:val="18"/>
              </w:rPr>
              <w:t>Symbol .............................</w:t>
            </w:r>
          </w:p>
        </w:tc>
      </w:tr>
      <w:tr w:rsidR="00374337" w:rsidRPr="008559B3" w14:paraId="2D817C5F" w14:textId="77777777" w:rsidTr="00625818">
        <w:tc>
          <w:tcPr>
            <w:tcW w:w="1844" w:type="dxa"/>
          </w:tcPr>
          <w:p w14:paraId="6F65E459" w14:textId="77777777" w:rsidR="00374337" w:rsidRPr="00115A5B" w:rsidRDefault="00374337" w:rsidP="008A062A">
            <w:pPr>
              <w:rPr>
                <w:color w:val="FF0000"/>
                <w:sz w:val="18"/>
                <w:szCs w:val="18"/>
              </w:rPr>
            </w:pPr>
            <w:r w:rsidRPr="00115A5B">
              <w:rPr>
                <w:color w:val="FF0000"/>
                <w:sz w:val="18"/>
                <w:szCs w:val="18"/>
              </w:rPr>
              <w:t>Stolik uczniowski</w:t>
            </w:r>
            <w:r w:rsidR="00CB3284" w:rsidRPr="00115A5B">
              <w:rPr>
                <w:color w:val="FF0000"/>
                <w:sz w:val="18"/>
                <w:szCs w:val="18"/>
              </w:rPr>
              <w:t xml:space="preserve"> 2 osobowy</w:t>
            </w:r>
          </w:p>
          <w:p w14:paraId="32F61AA7" w14:textId="77777777" w:rsidR="00374337" w:rsidRPr="008559B3" w:rsidRDefault="00374337" w:rsidP="008A062A">
            <w:pPr>
              <w:rPr>
                <w:color w:val="FF0000"/>
                <w:sz w:val="18"/>
                <w:szCs w:val="18"/>
              </w:rPr>
            </w:pPr>
          </w:p>
        </w:tc>
        <w:tc>
          <w:tcPr>
            <w:tcW w:w="10914" w:type="dxa"/>
          </w:tcPr>
          <w:p w14:paraId="266936EF" w14:textId="77777777" w:rsidR="00374337" w:rsidRPr="008559B3" w:rsidRDefault="00374337" w:rsidP="002101B1">
            <w:pPr>
              <w:rPr>
                <w:rFonts w:eastAsia="Arial"/>
                <w:sz w:val="18"/>
                <w:szCs w:val="18"/>
              </w:rPr>
            </w:pPr>
            <w:r w:rsidRPr="008559B3">
              <w:rPr>
                <w:rFonts w:eastAsia="Arial"/>
                <w:sz w:val="18"/>
                <w:szCs w:val="18"/>
              </w:rPr>
              <w:t>- ergonomiczny stolik uczniowski zapewniający uczniowi przyjęcie pozycji siedzącej skierowanej o kąt min. 15 stopni od osi sali w kierunku tablicy,</w:t>
            </w:r>
          </w:p>
          <w:p w14:paraId="2D6D467E" w14:textId="77777777" w:rsidR="00374337" w:rsidRPr="008559B3" w:rsidRDefault="00374337" w:rsidP="002101B1">
            <w:pPr>
              <w:rPr>
                <w:rFonts w:eastAsia="Arial"/>
                <w:sz w:val="18"/>
                <w:szCs w:val="18"/>
              </w:rPr>
            </w:pPr>
            <w:r w:rsidRPr="008559B3">
              <w:rPr>
                <w:rFonts w:eastAsia="Arial"/>
                <w:sz w:val="18"/>
                <w:szCs w:val="18"/>
              </w:rPr>
              <w:t>- elementy wykonane z płyty wiórowej laminowanej gr. 18 mm, blat grubości min. 18 mm, wykończenie grubą okleiną PCV (min. 2 mm), blenda min. 50 cm wysokości, kanał kablowy między blatem a blendą min 12cm x 12cm, przepusty kablowe, wymiary 120-130 cm x 50-60 cm, 59-76 cm,</w:t>
            </w:r>
          </w:p>
          <w:p w14:paraId="5436172E" w14:textId="77777777" w:rsidR="00374337" w:rsidRPr="00B35A33" w:rsidRDefault="00374337" w:rsidP="00ED389D">
            <w:pPr>
              <w:rPr>
                <w:rFonts w:eastAsia="Arial"/>
                <w:b/>
                <w:i/>
                <w:sz w:val="18"/>
                <w:szCs w:val="18"/>
              </w:rPr>
            </w:pPr>
            <w:r w:rsidRPr="00B35A33">
              <w:rPr>
                <w:rFonts w:eastAsia="Arial"/>
                <w:b/>
                <w:i/>
                <w:sz w:val="18"/>
                <w:szCs w:val="18"/>
              </w:rPr>
              <w:t>- certyfikat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3A241D86" w14:textId="77777777" w:rsidR="00CB3284" w:rsidRPr="008559B3" w:rsidRDefault="005836B9" w:rsidP="00026F0F">
            <w:pPr>
              <w:jc w:val="center"/>
              <w:rPr>
                <w:color w:val="FF0000"/>
                <w:sz w:val="18"/>
                <w:szCs w:val="18"/>
              </w:rPr>
            </w:pPr>
            <w:r>
              <w:rPr>
                <w:color w:val="FF0000"/>
                <w:sz w:val="18"/>
                <w:szCs w:val="18"/>
              </w:rPr>
              <w:t>7</w:t>
            </w:r>
          </w:p>
        </w:tc>
        <w:tc>
          <w:tcPr>
            <w:tcW w:w="2268" w:type="dxa"/>
          </w:tcPr>
          <w:p w14:paraId="168D610B" w14:textId="77777777" w:rsidR="00E4778B" w:rsidRPr="008559B3" w:rsidRDefault="00E4778B" w:rsidP="00E4778B">
            <w:pPr>
              <w:rPr>
                <w:sz w:val="18"/>
                <w:szCs w:val="18"/>
              </w:rPr>
            </w:pPr>
            <w:r w:rsidRPr="008559B3">
              <w:rPr>
                <w:sz w:val="18"/>
                <w:szCs w:val="18"/>
              </w:rPr>
              <w:t>Producent.......................</w:t>
            </w:r>
          </w:p>
          <w:p w14:paraId="48D0A1C9" w14:textId="77777777" w:rsidR="00E4778B" w:rsidRPr="008559B3" w:rsidRDefault="00E4778B" w:rsidP="00E4778B">
            <w:pPr>
              <w:rPr>
                <w:sz w:val="18"/>
                <w:szCs w:val="18"/>
              </w:rPr>
            </w:pPr>
            <w:r w:rsidRPr="008559B3">
              <w:rPr>
                <w:sz w:val="18"/>
                <w:szCs w:val="18"/>
              </w:rPr>
              <w:t>Nazwa ..............................</w:t>
            </w:r>
          </w:p>
          <w:p w14:paraId="06DB7E1B" w14:textId="77777777" w:rsidR="00374337" w:rsidRPr="008559B3" w:rsidRDefault="00E4778B" w:rsidP="00E4778B">
            <w:pPr>
              <w:rPr>
                <w:sz w:val="18"/>
                <w:szCs w:val="18"/>
              </w:rPr>
            </w:pPr>
            <w:r w:rsidRPr="008559B3">
              <w:rPr>
                <w:sz w:val="18"/>
                <w:szCs w:val="18"/>
              </w:rPr>
              <w:t>Symbol .............................</w:t>
            </w:r>
          </w:p>
        </w:tc>
      </w:tr>
      <w:tr w:rsidR="005836B9" w:rsidRPr="008559B3" w14:paraId="1D6DC749" w14:textId="77777777" w:rsidTr="00625818">
        <w:tc>
          <w:tcPr>
            <w:tcW w:w="1844" w:type="dxa"/>
          </w:tcPr>
          <w:p w14:paraId="5B8D0294" w14:textId="77777777" w:rsidR="005836B9" w:rsidRPr="00115A5B" w:rsidRDefault="005836B9" w:rsidP="005836B9">
            <w:pPr>
              <w:rPr>
                <w:color w:val="FF0000"/>
                <w:sz w:val="18"/>
                <w:szCs w:val="18"/>
              </w:rPr>
            </w:pPr>
            <w:r w:rsidRPr="00115A5B">
              <w:rPr>
                <w:color w:val="FF0000"/>
                <w:sz w:val="18"/>
                <w:szCs w:val="18"/>
              </w:rPr>
              <w:t>Stolik uczniowski 1 osobowy</w:t>
            </w:r>
          </w:p>
          <w:p w14:paraId="4BA8DF33" w14:textId="77777777" w:rsidR="005836B9" w:rsidRPr="008559B3" w:rsidRDefault="005836B9" w:rsidP="008A062A">
            <w:pPr>
              <w:rPr>
                <w:color w:val="000000"/>
                <w:sz w:val="18"/>
                <w:szCs w:val="18"/>
              </w:rPr>
            </w:pPr>
          </w:p>
        </w:tc>
        <w:tc>
          <w:tcPr>
            <w:tcW w:w="10914" w:type="dxa"/>
          </w:tcPr>
          <w:p w14:paraId="288795E6" w14:textId="77777777" w:rsidR="005836B9" w:rsidRPr="008559B3" w:rsidRDefault="005836B9" w:rsidP="005836B9">
            <w:pPr>
              <w:rPr>
                <w:rFonts w:eastAsia="Arial"/>
                <w:sz w:val="18"/>
                <w:szCs w:val="18"/>
              </w:rPr>
            </w:pPr>
            <w:r w:rsidRPr="008559B3">
              <w:rPr>
                <w:rFonts w:eastAsia="Arial"/>
                <w:sz w:val="18"/>
                <w:szCs w:val="18"/>
              </w:rPr>
              <w:t>- ergonomiczny stolik uczniowski zapewniający uczniowi przyjęcie pozycji siedzącej skierowanej o kąt min. 15 stopni od osi sali w kierunku tablicy,</w:t>
            </w:r>
          </w:p>
          <w:p w14:paraId="748E6162" w14:textId="77777777" w:rsidR="005836B9" w:rsidRPr="008559B3" w:rsidRDefault="005836B9" w:rsidP="005836B9">
            <w:pPr>
              <w:rPr>
                <w:rFonts w:eastAsia="Arial"/>
                <w:sz w:val="18"/>
                <w:szCs w:val="18"/>
              </w:rPr>
            </w:pPr>
            <w:r w:rsidRPr="008559B3">
              <w:rPr>
                <w:rFonts w:eastAsia="Arial"/>
                <w:sz w:val="18"/>
                <w:szCs w:val="18"/>
              </w:rPr>
              <w:t xml:space="preserve">- elementy wykonane z płyty wiórowej laminowanej gr. 18 mm, blat grubości min. 18 mm, wykończenie grubą okleiną PCV (min. 2 mm), blenda min. 50 cm wysokości, kanał kablowy między blatem a blendą min 12cm x 12cm, przepusty kablowe, wymiary </w:t>
            </w:r>
            <w:r>
              <w:rPr>
                <w:rFonts w:eastAsia="Arial"/>
                <w:sz w:val="18"/>
                <w:szCs w:val="18"/>
              </w:rPr>
              <w:t>60-65</w:t>
            </w:r>
            <w:r w:rsidRPr="008559B3">
              <w:rPr>
                <w:rFonts w:eastAsia="Arial"/>
                <w:sz w:val="18"/>
                <w:szCs w:val="18"/>
              </w:rPr>
              <w:t xml:space="preserve"> cm x 50-60 cm, 59-76 cm,</w:t>
            </w:r>
          </w:p>
          <w:p w14:paraId="153ADBB9" w14:textId="77777777" w:rsidR="005836B9" w:rsidRPr="00B35A33" w:rsidRDefault="005836B9" w:rsidP="00ED389D">
            <w:pPr>
              <w:rPr>
                <w:rFonts w:eastAsia="Arial"/>
                <w:b/>
                <w:i/>
                <w:sz w:val="18"/>
                <w:szCs w:val="18"/>
              </w:rPr>
            </w:pPr>
            <w:r w:rsidRPr="00B35A33">
              <w:rPr>
                <w:rFonts w:eastAsia="Arial"/>
                <w:b/>
                <w:i/>
                <w:sz w:val="18"/>
                <w:szCs w:val="18"/>
              </w:rPr>
              <w:t>- certyfikat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0E0C0A13" w14:textId="77777777" w:rsidR="005836B9" w:rsidRPr="008559B3" w:rsidRDefault="005836B9" w:rsidP="00026F0F">
            <w:pPr>
              <w:jc w:val="center"/>
              <w:rPr>
                <w:color w:val="FF0000"/>
                <w:sz w:val="18"/>
                <w:szCs w:val="18"/>
              </w:rPr>
            </w:pPr>
            <w:r>
              <w:rPr>
                <w:color w:val="FF0000"/>
                <w:sz w:val="18"/>
                <w:szCs w:val="18"/>
              </w:rPr>
              <w:t>1</w:t>
            </w:r>
          </w:p>
        </w:tc>
        <w:tc>
          <w:tcPr>
            <w:tcW w:w="2268" w:type="dxa"/>
          </w:tcPr>
          <w:p w14:paraId="7EEB2169" w14:textId="77777777" w:rsidR="005836B9" w:rsidRPr="008559B3" w:rsidRDefault="005836B9" w:rsidP="00E4778B">
            <w:pPr>
              <w:rPr>
                <w:sz w:val="18"/>
                <w:szCs w:val="18"/>
              </w:rPr>
            </w:pPr>
          </w:p>
        </w:tc>
      </w:tr>
      <w:tr w:rsidR="00CB3284" w:rsidRPr="008559B3" w14:paraId="7F93963A" w14:textId="77777777" w:rsidTr="00625818">
        <w:tc>
          <w:tcPr>
            <w:tcW w:w="1844" w:type="dxa"/>
          </w:tcPr>
          <w:p w14:paraId="17830507" w14:textId="77777777" w:rsidR="00CB3284" w:rsidRPr="00115A5B" w:rsidRDefault="00CB3284" w:rsidP="00CB3284">
            <w:pPr>
              <w:rPr>
                <w:color w:val="FF0000"/>
                <w:sz w:val="18"/>
                <w:szCs w:val="18"/>
              </w:rPr>
            </w:pPr>
            <w:r w:rsidRPr="00115A5B">
              <w:rPr>
                <w:color w:val="FF0000"/>
                <w:sz w:val="18"/>
                <w:szCs w:val="18"/>
              </w:rPr>
              <w:t xml:space="preserve">Stolik uczniowski 1 osobowy dla osoby </w:t>
            </w:r>
            <w:r w:rsidR="00B57557" w:rsidRPr="00115A5B">
              <w:rPr>
                <w:color w:val="FF0000"/>
                <w:sz w:val="18"/>
                <w:szCs w:val="18"/>
              </w:rPr>
              <w:t>ze specjalnymi potrzebami edukacyjnymi</w:t>
            </w:r>
          </w:p>
          <w:p w14:paraId="1864984A" w14:textId="77777777" w:rsidR="00CB3284" w:rsidRPr="008559B3" w:rsidRDefault="00CB3284" w:rsidP="002D4EE7">
            <w:pPr>
              <w:rPr>
                <w:sz w:val="18"/>
                <w:szCs w:val="18"/>
              </w:rPr>
            </w:pPr>
          </w:p>
        </w:tc>
        <w:tc>
          <w:tcPr>
            <w:tcW w:w="10914" w:type="dxa"/>
          </w:tcPr>
          <w:p w14:paraId="663311F1" w14:textId="77777777" w:rsidR="00CB3284" w:rsidRPr="008559B3" w:rsidRDefault="00CB3284" w:rsidP="00CB3284">
            <w:pPr>
              <w:rPr>
                <w:rFonts w:eastAsia="Arial"/>
                <w:sz w:val="18"/>
                <w:szCs w:val="18"/>
              </w:rPr>
            </w:pPr>
            <w:r w:rsidRPr="008559B3">
              <w:rPr>
                <w:rFonts w:eastAsia="Arial"/>
                <w:sz w:val="18"/>
                <w:szCs w:val="18"/>
              </w:rPr>
              <w:t>- ergonomiczny stolik uczniowski zapewniający uczniowi przyjęcie pozycji siedzącej skierowanej o kąt min. 15 stopni od osi sali w kierunku tablicy,</w:t>
            </w:r>
          </w:p>
          <w:p w14:paraId="50443A31" w14:textId="77777777" w:rsidR="00CB3284" w:rsidRPr="008559B3" w:rsidRDefault="00CB3284" w:rsidP="00CB3284">
            <w:pPr>
              <w:rPr>
                <w:rFonts w:eastAsia="Arial"/>
                <w:sz w:val="18"/>
                <w:szCs w:val="18"/>
              </w:rPr>
            </w:pPr>
            <w:r w:rsidRPr="008559B3">
              <w:rPr>
                <w:rFonts w:eastAsia="Arial"/>
                <w:sz w:val="18"/>
                <w:szCs w:val="18"/>
              </w:rPr>
              <w:t>- elementy wykonane z płyty wiórowej laminowanej gr. 18 mm, blat grubości min. 18 mm, wykończenie grubą okleiną PCV (min. 2 mm), blenda min. 50 cm wysokości, kanał kablowy między blatem a blendą min 12cm x 12cm, przepusty kablowe, wymiary 80-90 cm x 50-60 cm, 59-76 cm,</w:t>
            </w:r>
          </w:p>
          <w:p w14:paraId="64795C5D" w14:textId="77777777" w:rsidR="00CB3284" w:rsidRPr="008559B3" w:rsidRDefault="00CB3284" w:rsidP="00CB3284">
            <w:pPr>
              <w:rPr>
                <w:rFonts w:eastAsia="Arial"/>
                <w:sz w:val="18"/>
                <w:szCs w:val="18"/>
              </w:rPr>
            </w:pPr>
            <w:r w:rsidRPr="008559B3">
              <w:rPr>
                <w:rFonts w:eastAsia="Arial"/>
                <w:sz w:val="18"/>
                <w:szCs w:val="18"/>
              </w:rPr>
              <w:t xml:space="preserve">- otwór w blacie umożliwiający trwałe i estetyczne zamontowanie pulpitu uczniowskiego, </w:t>
            </w:r>
          </w:p>
          <w:p w14:paraId="1ED95193" w14:textId="77777777" w:rsidR="00CB3284" w:rsidRPr="00B35A33" w:rsidRDefault="00CB3284" w:rsidP="00ED389D">
            <w:pPr>
              <w:rPr>
                <w:rFonts w:eastAsia="Arial"/>
                <w:b/>
                <w:i/>
                <w:sz w:val="18"/>
                <w:szCs w:val="18"/>
              </w:rPr>
            </w:pPr>
            <w:r w:rsidRPr="00B35A33">
              <w:rPr>
                <w:rFonts w:eastAsia="Arial"/>
                <w:b/>
                <w:i/>
                <w:sz w:val="18"/>
                <w:szCs w:val="18"/>
              </w:rPr>
              <w:t xml:space="preserve">- </w:t>
            </w:r>
            <w:r w:rsidR="00ED389D" w:rsidRPr="00B35A33">
              <w:rPr>
                <w:rFonts w:eastAsia="Arial"/>
                <w:b/>
                <w:i/>
                <w:sz w:val="18"/>
                <w:szCs w:val="18"/>
              </w:rPr>
              <w:t>certyfikat</w:t>
            </w:r>
            <w:r w:rsidRPr="00B35A33">
              <w:rPr>
                <w:rFonts w:eastAsia="Arial"/>
                <w:b/>
                <w:i/>
                <w:sz w:val="18"/>
                <w:szCs w:val="18"/>
              </w:rPr>
              <w:t xml:space="preserve"> dopuszczający do użytku w jednostkach oświatowych</w:t>
            </w:r>
            <w:r w:rsidR="00ED389D" w:rsidRPr="00B35A33">
              <w:rPr>
                <w:rFonts w:eastAsia="Arial"/>
                <w:b/>
                <w:i/>
                <w:sz w:val="18"/>
                <w:szCs w:val="18"/>
              </w:rPr>
              <w:t xml:space="preserve"> </w:t>
            </w:r>
            <w:r w:rsidR="001541EF">
              <w:rPr>
                <w:rFonts w:eastAsia="Arial"/>
                <w:b/>
                <w:i/>
                <w:sz w:val="18"/>
                <w:szCs w:val="18"/>
              </w:rPr>
              <w:t xml:space="preserve">- </w:t>
            </w:r>
            <w:r w:rsidR="001541EF">
              <w:rPr>
                <w:b/>
                <w:i/>
                <w:sz w:val="18"/>
                <w:szCs w:val="18"/>
              </w:rPr>
              <w:t>należy dołączyć do oferty.</w:t>
            </w:r>
          </w:p>
        </w:tc>
        <w:tc>
          <w:tcPr>
            <w:tcW w:w="709" w:type="dxa"/>
          </w:tcPr>
          <w:p w14:paraId="121B3C90" w14:textId="77777777" w:rsidR="00CB3284" w:rsidRPr="005836B9" w:rsidRDefault="005836B9" w:rsidP="00464433">
            <w:pPr>
              <w:jc w:val="center"/>
              <w:rPr>
                <w:color w:val="FF0000"/>
                <w:sz w:val="18"/>
                <w:szCs w:val="18"/>
              </w:rPr>
            </w:pPr>
            <w:r w:rsidRPr="005836B9">
              <w:rPr>
                <w:color w:val="FF0000"/>
                <w:sz w:val="18"/>
                <w:szCs w:val="18"/>
              </w:rPr>
              <w:t>1</w:t>
            </w:r>
          </w:p>
        </w:tc>
        <w:tc>
          <w:tcPr>
            <w:tcW w:w="2268" w:type="dxa"/>
          </w:tcPr>
          <w:p w14:paraId="39EF10B8" w14:textId="77777777" w:rsidR="00E4778B" w:rsidRPr="008559B3" w:rsidRDefault="00E4778B" w:rsidP="00E4778B">
            <w:pPr>
              <w:rPr>
                <w:sz w:val="18"/>
                <w:szCs w:val="18"/>
              </w:rPr>
            </w:pPr>
            <w:r w:rsidRPr="008559B3">
              <w:rPr>
                <w:sz w:val="18"/>
                <w:szCs w:val="18"/>
              </w:rPr>
              <w:t>Producent.......................</w:t>
            </w:r>
          </w:p>
          <w:p w14:paraId="2361235C" w14:textId="77777777" w:rsidR="00E4778B" w:rsidRPr="008559B3" w:rsidRDefault="00E4778B" w:rsidP="00E4778B">
            <w:pPr>
              <w:rPr>
                <w:sz w:val="18"/>
                <w:szCs w:val="18"/>
              </w:rPr>
            </w:pPr>
            <w:r w:rsidRPr="008559B3">
              <w:rPr>
                <w:sz w:val="18"/>
                <w:szCs w:val="18"/>
              </w:rPr>
              <w:t>Nazwa ..............................</w:t>
            </w:r>
          </w:p>
          <w:p w14:paraId="609642F5" w14:textId="77777777" w:rsidR="00CB3284" w:rsidRPr="008559B3" w:rsidRDefault="00E4778B" w:rsidP="00E4778B">
            <w:pPr>
              <w:rPr>
                <w:sz w:val="18"/>
                <w:szCs w:val="18"/>
              </w:rPr>
            </w:pPr>
            <w:r w:rsidRPr="008559B3">
              <w:rPr>
                <w:sz w:val="18"/>
                <w:szCs w:val="18"/>
              </w:rPr>
              <w:t>Symbol .............................</w:t>
            </w:r>
          </w:p>
        </w:tc>
      </w:tr>
      <w:tr w:rsidR="00374337" w:rsidRPr="008559B3" w14:paraId="5EEDCD22" w14:textId="77777777" w:rsidTr="00625818">
        <w:tc>
          <w:tcPr>
            <w:tcW w:w="1844" w:type="dxa"/>
          </w:tcPr>
          <w:p w14:paraId="5BF73E7B" w14:textId="77777777" w:rsidR="00374337" w:rsidRPr="008559B3" w:rsidRDefault="00374337" w:rsidP="005836B9">
            <w:pPr>
              <w:rPr>
                <w:sz w:val="18"/>
                <w:szCs w:val="18"/>
              </w:rPr>
            </w:pPr>
            <w:r w:rsidRPr="008559B3">
              <w:rPr>
                <w:sz w:val="18"/>
                <w:szCs w:val="18"/>
              </w:rPr>
              <w:t>Krzesło nauczyciela</w:t>
            </w:r>
          </w:p>
        </w:tc>
        <w:tc>
          <w:tcPr>
            <w:tcW w:w="10914" w:type="dxa"/>
          </w:tcPr>
          <w:p w14:paraId="3724E800" w14:textId="77777777" w:rsidR="00374337" w:rsidRPr="008559B3" w:rsidRDefault="00374337" w:rsidP="000C2F45">
            <w:pPr>
              <w:rPr>
                <w:rFonts w:eastAsia="Arial"/>
                <w:color w:val="0D0D0D"/>
                <w:sz w:val="18"/>
                <w:szCs w:val="18"/>
              </w:rPr>
            </w:pPr>
            <w:r w:rsidRPr="008559B3">
              <w:rPr>
                <w:rFonts w:eastAsia="Arial"/>
                <w:color w:val="0D0D0D"/>
                <w:sz w:val="18"/>
                <w:szCs w:val="18"/>
              </w:rPr>
              <w:t>- krzesło nauczycielskie,</w:t>
            </w:r>
          </w:p>
          <w:p w14:paraId="1DE51062" w14:textId="77777777" w:rsidR="00374337" w:rsidRPr="008559B3" w:rsidRDefault="00374337" w:rsidP="00B21139">
            <w:pPr>
              <w:rPr>
                <w:color w:val="0D0D0D"/>
                <w:sz w:val="18"/>
                <w:szCs w:val="18"/>
              </w:rPr>
            </w:pPr>
            <w:r w:rsidRPr="008559B3">
              <w:rPr>
                <w:rFonts w:eastAsia="Arial"/>
                <w:color w:val="0D0D0D"/>
                <w:sz w:val="18"/>
                <w:szCs w:val="18"/>
              </w:rPr>
              <w:t xml:space="preserve">- </w:t>
            </w:r>
            <w:r w:rsidRPr="008559B3">
              <w:rPr>
                <w:color w:val="0D0D0D"/>
                <w:sz w:val="18"/>
                <w:szCs w:val="18"/>
              </w:rPr>
              <w:t>wzrost użytkownika 159 - 188 cm, wysokość siedziska 46 cm, głębokość siedziska 40 cm, szerokość siedziska 4</w:t>
            </w:r>
            <w:r w:rsidR="009117C7">
              <w:rPr>
                <w:color w:val="0D0D0D"/>
                <w:sz w:val="18"/>
                <w:szCs w:val="18"/>
              </w:rPr>
              <w:t>1</w:t>
            </w:r>
            <w:r w:rsidRPr="008559B3">
              <w:rPr>
                <w:color w:val="0D0D0D"/>
                <w:sz w:val="18"/>
                <w:szCs w:val="18"/>
              </w:rPr>
              <w:t xml:space="preserve"> cm,  wysokość oparcia 4</w:t>
            </w:r>
            <w:r w:rsidR="009117C7">
              <w:rPr>
                <w:color w:val="0D0D0D"/>
                <w:sz w:val="18"/>
                <w:szCs w:val="18"/>
              </w:rPr>
              <w:t>5</w:t>
            </w:r>
            <w:r w:rsidRPr="008559B3">
              <w:rPr>
                <w:color w:val="0D0D0D"/>
                <w:sz w:val="18"/>
                <w:szCs w:val="18"/>
              </w:rPr>
              <w:t xml:space="preserve"> cm, </w:t>
            </w:r>
          </w:p>
          <w:p w14:paraId="77B244E8" w14:textId="77777777" w:rsidR="00374337" w:rsidRPr="008559B3" w:rsidRDefault="00374337" w:rsidP="00B21139">
            <w:pPr>
              <w:rPr>
                <w:color w:val="0D0D0D"/>
                <w:sz w:val="18"/>
                <w:szCs w:val="18"/>
              </w:rPr>
            </w:pPr>
            <w:r w:rsidRPr="008559B3">
              <w:rPr>
                <w:color w:val="0D0D0D"/>
                <w:sz w:val="18"/>
                <w:szCs w:val="18"/>
              </w:rPr>
              <w:t>- siedzisko i oparcie wykonane z tworzywa sztucznego - polietylen wysokociśnieniowy, kolor siedziska charakteryzujący odpowiedni rozmiar zgodnie z normami, stelaż (nogi krzesła),</w:t>
            </w:r>
          </w:p>
          <w:p w14:paraId="0D0A7929" w14:textId="77777777" w:rsidR="00374337" w:rsidRPr="008559B3" w:rsidRDefault="00374337" w:rsidP="00B21139">
            <w:pPr>
              <w:rPr>
                <w:color w:val="0D0D0D"/>
                <w:sz w:val="18"/>
                <w:szCs w:val="18"/>
              </w:rPr>
            </w:pPr>
            <w:r w:rsidRPr="008559B3">
              <w:rPr>
                <w:color w:val="0D0D0D"/>
                <w:sz w:val="18"/>
                <w:szCs w:val="18"/>
              </w:rPr>
              <w:t>- stelaż obrotowy standardowy, podłokietniki stałe w kolorze czarnym, podstawa krzesła w kolorze czarnym wykonana z PA oraz włókna szklanego (30%),</w:t>
            </w:r>
          </w:p>
          <w:p w14:paraId="65D6DD8E" w14:textId="77777777" w:rsidR="00374337" w:rsidRPr="008559B3" w:rsidRDefault="00374337" w:rsidP="00B21139">
            <w:pPr>
              <w:rPr>
                <w:color w:val="0D0D0D"/>
                <w:sz w:val="18"/>
                <w:szCs w:val="18"/>
              </w:rPr>
            </w:pPr>
            <w:r w:rsidRPr="008559B3">
              <w:rPr>
                <w:color w:val="0D0D0D"/>
                <w:sz w:val="18"/>
                <w:szCs w:val="18"/>
              </w:rPr>
              <w:t xml:space="preserve">- kolumna gazowa wykonana ze stali w kolorze czarnym, </w:t>
            </w:r>
          </w:p>
          <w:p w14:paraId="7EFE6B3F" w14:textId="77777777" w:rsidR="00374337" w:rsidRPr="008559B3" w:rsidRDefault="00374337" w:rsidP="00B21139">
            <w:pPr>
              <w:rPr>
                <w:color w:val="0D0D0D"/>
                <w:sz w:val="18"/>
                <w:szCs w:val="18"/>
              </w:rPr>
            </w:pPr>
            <w:r w:rsidRPr="008559B3">
              <w:rPr>
                <w:color w:val="0D0D0D"/>
                <w:sz w:val="18"/>
                <w:szCs w:val="18"/>
              </w:rPr>
              <w:t xml:space="preserve">- kółka do podstawy krzesła wykonane z polipropylenu, </w:t>
            </w:r>
          </w:p>
          <w:p w14:paraId="016547DA" w14:textId="77777777" w:rsidR="00374337" w:rsidRPr="008559B3" w:rsidRDefault="00374337" w:rsidP="00B21139">
            <w:pPr>
              <w:rPr>
                <w:color w:val="0D0D0D"/>
                <w:sz w:val="18"/>
                <w:szCs w:val="18"/>
              </w:rPr>
            </w:pPr>
            <w:r w:rsidRPr="008559B3">
              <w:rPr>
                <w:color w:val="0D0D0D"/>
                <w:sz w:val="18"/>
                <w:szCs w:val="18"/>
              </w:rPr>
              <w:t>- dodatkowo krzesło wyprodukowane w technologii rozdmuchu, umożliwiającej powstanie tzw. płaszcza termicznego, w tylnej części siedziska krzesło posiada miejsce do chwytu oraz miejsce do indywidualnego oznakowania,</w:t>
            </w:r>
          </w:p>
          <w:p w14:paraId="25822254" w14:textId="77777777" w:rsidR="00374337" w:rsidRPr="008559B3" w:rsidRDefault="00374337" w:rsidP="00B21139">
            <w:pPr>
              <w:rPr>
                <w:color w:val="0D0D0D"/>
                <w:sz w:val="18"/>
                <w:szCs w:val="18"/>
              </w:rPr>
            </w:pPr>
            <w:r w:rsidRPr="008559B3">
              <w:rPr>
                <w:color w:val="0D0D0D"/>
                <w:sz w:val="18"/>
                <w:szCs w:val="18"/>
              </w:rPr>
              <w:t>- krzesło wyprofilowane, wklęsło-wypukła forma pozwalająca na prawidłowe ułożenie kręgosłupa,</w:t>
            </w:r>
          </w:p>
          <w:p w14:paraId="0C6BC9D6" w14:textId="77777777" w:rsidR="00374337" w:rsidRDefault="00374337" w:rsidP="00B21139">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r w:rsidR="008F7F4D">
              <w:rPr>
                <w:color w:val="0D0D0D"/>
                <w:sz w:val="18"/>
                <w:szCs w:val="18"/>
              </w:rPr>
              <w:t>,</w:t>
            </w:r>
          </w:p>
          <w:p w14:paraId="1E2AC324" w14:textId="77777777" w:rsidR="008F7F4D" w:rsidRPr="008F7F4D" w:rsidRDefault="008F7F4D" w:rsidP="00B21139">
            <w:pPr>
              <w:rPr>
                <w:b/>
                <w:i/>
                <w:color w:val="0D0D0D"/>
                <w:sz w:val="18"/>
                <w:szCs w:val="18"/>
              </w:rPr>
            </w:pPr>
            <w:r w:rsidRPr="00B35A33">
              <w:rPr>
                <w:b/>
                <w:i/>
                <w:color w:val="0D0D0D"/>
                <w:sz w:val="18"/>
                <w:szCs w:val="18"/>
              </w:rPr>
              <w:t xml:space="preserve">- normy i standardy Certyfikat Zgodności z Normą PN-EN 1729-1:2007 </w:t>
            </w:r>
            <w:r w:rsidR="001541EF">
              <w:rPr>
                <w:b/>
                <w:i/>
                <w:color w:val="0D0D0D"/>
                <w:sz w:val="18"/>
                <w:szCs w:val="18"/>
              </w:rPr>
              <w:t xml:space="preserve">- </w:t>
            </w:r>
            <w:r w:rsidR="001541EF">
              <w:rPr>
                <w:b/>
                <w:i/>
                <w:sz w:val="18"/>
                <w:szCs w:val="18"/>
              </w:rPr>
              <w:t>należy dołączyć do oferty.</w:t>
            </w:r>
          </w:p>
        </w:tc>
        <w:tc>
          <w:tcPr>
            <w:tcW w:w="709" w:type="dxa"/>
          </w:tcPr>
          <w:p w14:paraId="698CF43C" w14:textId="77777777" w:rsidR="00374337" w:rsidRPr="008559B3" w:rsidRDefault="00374337" w:rsidP="00464433">
            <w:pPr>
              <w:jc w:val="center"/>
              <w:rPr>
                <w:sz w:val="18"/>
                <w:szCs w:val="18"/>
              </w:rPr>
            </w:pPr>
            <w:r w:rsidRPr="008559B3">
              <w:rPr>
                <w:sz w:val="18"/>
                <w:szCs w:val="18"/>
              </w:rPr>
              <w:t>1</w:t>
            </w:r>
          </w:p>
        </w:tc>
        <w:tc>
          <w:tcPr>
            <w:tcW w:w="2268" w:type="dxa"/>
          </w:tcPr>
          <w:p w14:paraId="5F82942C" w14:textId="77777777" w:rsidR="00374337" w:rsidRPr="008559B3" w:rsidRDefault="00374337" w:rsidP="000C2F45">
            <w:pPr>
              <w:rPr>
                <w:sz w:val="18"/>
                <w:szCs w:val="18"/>
              </w:rPr>
            </w:pPr>
            <w:r w:rsidRPr="008559B3">
              <w:rPr>
                <w:sz w:val="18"/>
                <w:szCs w:val="18"/>
              </w:rPr>
              <w:t>Producent.......................</w:t>
            </w:r>
          </w:p>
          <w:p w14:paraId="2F7B5392" w14:textId="77777777" w:rsidR="00374337" w:rsidRPr="008559B3" w:rsidRDefault="00374337" w:rsidP="000C2F45">
            <w:pPr>
              <w:rPr>
                <w:sz w:val="18"/>
                <w:szCs w:val="18"/>
              </w:rPr>
            </w:pPr>
            <w:r w:rsidRPr="008559B3">
              <w:rPr>
                <w:sz w:val="18"/>
                <w:szCs w:val="18"/>
              </w:rPr>
              <w:t>Nazwa ..............................</w:t>
            </w:r>
          </w:p>
          <w:p w14:paraId="2941DDFC" w14:textId="77777777" w:rsidR="00374337" w:rsidRPr="008559B3" w:rsidRDefault="00374337" w:rsidP="000C2F45">
            <w:pPr>
              <w:rPr>
                <w:sz w:val="18"/>
                <w:szCs w:val="18"/>
              </w:rPr>
            </w:pPr>
            <w:r w:rsidRPr="008559B3">
              <w:rPr>
                <w:sz w:val="18"/>
                <w:szCs w:val="18"/>
              </w:rPr>
              <w:t>Symbol .............................</w:t>
            </w:r>
          </w:p>
        </w:tc>
      </w:tr>
      <w:tr w:rsidR="00440FCE" w:rsidRPr="008559B3" w14:paraId="47E20D9F" w14:textId="77777777" w:rsidTr="00625818">
        <w:tc>
          <w:tcPr>
            <w:tcW w:w="1844" w:type="dxa"/>
          </w:tcPr>
          <w:p w14:paraId="63E38138" w14:textId="77777777" w:rsidR="00440FCE" w:rsidRDefault="00440FCE" w:rsidP="005836B9">
            <w:pPr>
              <w:rPr>
                <w:sz w:val="18"/>
                <w:szCs w:val="18"/>
              </w:rPr>
            </w:pPr>
            <w:r w:rsidRPr="008559B3">
              <w:rPr>
                <w:sz w:val="18"/>
                <w:szCs w:val="18"/>
              </w:rPr>
              <w:t>Krzesło nauczyciela</w:t>
            </w:r>
          </w:p>
          <w:p w14:paraId="29E12274" w14:textId="77777777" w:rsidR="00440FCE" w:rsidRPr="00440FCE" w:rsidRDefault="00440FCE" w:rsidP="00440FCE">
            <w:pPr>
              <w:rPr>
                <w:color w:val="FF0000"/>
              </w:rPr>
            </w:pPr>
            <w:r w:rsidRPr="00440FCE">
              <w:rPr>
                <w:color w:val="FF0000"/>
                <w:sz w:val="18"/>
              </w:rPr>
              <w:t xml:space="preserve">Krzesło Aktin NORM </w:t>
            </w:r>
            <w:proofErr w:type="spellStart"/>
            <w:r w:rsidRPr="00440FCE">
              <w:rPr>
                <w:color w:val="FF0000"/>
                <w:sz w:val="18"/>
              </w:rPr>
              <w:t>Falcone</w:t>
            </w:r>
            <w:proofErr w:type="spellEnd"/>
            <w:r w:rsidRPr="00440FCE">
              <w:rPr>
                <w:color w:val="FF0000"/>
                <w:sz w:val="18"/>
              </w:rPr>
              <w:t xml:space="preserve"> 01</w:t>
            </w:r>
          </w:p>
        </w:tc>
        <w:tc>
          <w:tcPr>
            <w:tcW w:w="10914" w:type="dxa"/>
          </w:tcPr>
          <w:p w14:paraId="3CF37F34" w14:textId="77777777" w:rsidR="00440FCE" w:rsidRPr="008559B3" w:rsidRDefault="00440FCE" w:rsidP="00440FCE">
            <w:pPr>
              <w:rPr>
                <w:rFonts w:eastAsia="Arial"/>
                <w:color w:val="0D0D0D"/>
                <w:sz w:val="18"/>
                <w:szCs w:val="18"/>
              </w:rPr>
            </w:pPr>
            <w:r w:rsidRPr="008559B3">
              <w:rPr>
                <w:rFonts w:eastAsia="Arial"/>
                <w:color w:val="0D0D0D"/>
                <w:sz w:val="18"/>
                <w:szCs w:val="18"/>
              </w:rPr>
              <w:t>- krzesło nauczycielskie,</w:t>
            </w:r>
          </w:p>
          <w:p w14:paraId="6463B72B" w14:textId="77777777" w:rsidR="00440FCE" w:rsidRPr="008559B3" w:rsidRDefault="00440FCE" w:rsidP="00440FCE">
            <w:pPr>
              <w:rPr>
                <w:color w:val="0D0D0D"/>
                <w:sz w:val="18"/>
                <w:szCs w:val="18"/>
              </w:rPr>
            </w:pPr>
            <w:r w:rsidRPr="008559B3">
              <w:rPr>
                <w:rFonts w:eastAsia="Arial"/>
                <w:color w:val="0D0D0D"/>
                <w:sz w:val="18"/>
                <w:szCs w:val="18"/>
              </w:rPr>
              <w:t xml:space="preserve">- </w:t>
            </w:r>
            <w:r w:rsidRPr="008559B3">
              <w:rPr>
                <w:color w:val="0D0D0D"/>
                <w:sz w:val="18"/>
                <w:szCs w:val="18"/>
              </w:rPr>
              <w:t>wzrost użytkownika 159 - 188 cm, wysokość siedziska 4</w:t>
            </w:r>
            <w:r>
              <w:rPr>
                <w:color w:val="0D0D0D"/>
                <w:sz w:val="18"/>
                <w:szCs w:val="18"/>
              </w:rPr>
              <w:t>7-60</w:t>
            </w:r>
            <w:r w:rsidRPr="008559B3">
              <w:rPr>
                <w:color w:val="0D0D0D"/>
                <w:sz w:val="18"/>
                <w:szCs w:val="18"/>
              </w:rPr>
              <w:t xml:space="preserve"> cm, głębokość siedziska 40 cm, szerokość siedziska 4</w:t>
            </w:r>
            <w:r>
              <w:rPr>
                <w:color w:val="0D0D0D"/>
                <w:sz w:val="18"/>
                <w:szCs w:val="18"/>
              </w:rPr>
              <w:t>2</w:t>
            </w:r>
            <w:r w:rsidRPr="008559B3">
              <w:rPr>
                <w:color w:val="0D0D0D"/>
                <w:sz w:val="18"/>
                <w:szCs w:val="18"/>
              </w:rPr>
              <w:t xml:space="preserve"> cm,  wysokość oparcia 4</w:t>
            </w:r>
            <w:r>
              <w:rPr>
                <w:color w:val="0D0D0D"/>
                <w:sz w:val="18"/>
                <w:szCs w:val="18"/>
              </w:rPr>
              <w:t>2</w:t>
            </w:r>
            <w:r w:rsidRPr="008559B3">
              <w:rPr>
                <w:color w:val="0D0D0D"/>
                <w:sz w:val="18"/>
                <w:szCs w:val="18"/>
              </w:rPr>
              <w:t xml:space="preserve"> cm, </w:t>
            </w:r>
          </w:p>
          <w:p w14:paraId="6076DF2F" w14:textId="77777777" w:rsidR="00440FCE" w:rsidRPr="008559B3" w:rsidRDefault="00440FCE" w:rsidP="00440FCE">
            <w:pPr>
              <w:rPr>
                <w:color w:val="0D0D0D"/>
                <w:sz w:val="18"/>
                <w:szCs w:val="18"/>
              </w:rPr>
            </w:pPr>
            <w:r w:rsidRPr="008559B3">
              <w:rPr>
                <w:color w:val="0D0D0D"/>
                <w:sz w:val="18"/>
                <w:szCs w:val="18"/>
              </w:rPr>
              <w:lastRenderedPageBreak/>
              <w:t>- siedzisko i oparcie wykonane z tworzywa sztucznego - polietylen wysokociśnieniowy</w:t>
            </w:r>
            <w:r>
              <w:rPr>
                <w:color w:val="0D0D0D"/>
                <w:sz w:val="18"/>
                <w:szCs w:val="18"/>
              </w:rPr>
              <w:t xml:space="preserve"> obleczona tkaniną</w:t>
            </w:r>
            <w:r w:rsidRPr="008559B3">
              <w:rPr>
                <w:color w:val="0D0D0D"/>
                <w:sz w:val="18"/>
                <w:szCs w:val="18"/>
              </w:rPr>
              <w:t xml:space="preserve"> </w:t>
            </w:r>
            <w:r w:rsidR="002D27EB">
              <w:rPr>
                <w:color w:val="0D0D0D"/>
                <w:sz w:val="18"/>
                <w:szCs w:val="18"/>
              </w:rPr>
              <w:t>z poliestru o ścieralności min. 50000 cykli</w:t>
            </w:r>
            <w:r w:rsidR="002D27EB" w:rsidRPr="008559B3">
              <w:rPr>
                <w:color w:val="0D0D0D"/>
                <w:sz w:val="18"/>
                <w:szCs w:val="18"/>
              </w:rPr>
              <w:t xml:space="preserve"> </w:t>
            </w:r>
            <w:r w:rsidRPr="008559B3">
              <w:rPr>
                <w:color w:val="0D0D0D"/>
                <w:sz w:val="18"/>
                <w:szCs w:val="18"/>
              </w:rPr>
              <w:t>kolor</w:t>
            </w:r>
            <w:r>
              <w:rPr>
                <w:color w:val="0D0D0D"/>
                <w:sz w:val="18"/>
                <w:szCs w:val="18"/>
              </w:rPr>
              <w:t>u</w:t>
            </w:r>
            <w:r w:rsidRPr="008559B3">
              <w:rPr>
                <w:color w:val="0D0D0D"/>
                <w:sz w:val="18"/>
                <w:szCs w:val="18"/>
              </w:rPr>
              <w:t xml:space="preserve"> </w:t>
            </w:r>
            <w:r>
              <w:rPr>
                <w:color w:val="0D0D0D"/>
                <w:sz w:val="18"/>
                <w:szCs w:val="18"/>
              </w:rPr>
              <w:t>czarnego</w:t>
            </w:r>
            <w:r w:rsidR="002D27EB">
              <w:rPr>
                <w:color w:val="0D0D0D"/>
                <w:sz w:val="18"/>
                <w:szCs w:val="18"/>
              </w:rPr>
              <w:t xml:space="preserve"> z </w:t>
            </w:r>
            <w:proofErr w:type="spellStart"/>
            <w:r w:rsidR="002D27EB">
              <w:rPr>
                <w:color w:val="0D0D0D"/>
                <w:sz w:val="18"/>
                <w:szCs w:val="18"/>
              </w:rPr>
              <w:t>przeszyciami</w:t>
            </w:r>
            <w:proofErr w:type="spellEnd"/>
            <w:r w:rsidR="002D27EB">
              <w:rPr>
                <w:color w:val="0D0D0D"/>
                <w:sz w:val="18"/>
                <w:szCs w:val="18"/>
              </w:rPr>
              <w:t xml:space="preserve"> i lamówką w kolorze szarym</w:t>
            </w:r>
            <w:r w:rsidRPr="008559B3">
              <w:rPr>
                <w:color w:val="0D0D0D"/>
                <w:sz w:val="18"/>
                <w:szCs w:val="18"/>
              </w:rPr>
              <w:t>, stelaż (nogi krzesła),</w:t>
            </w:r>
          </w:p>
          <w:p w14:paraId="4B5D03DC" w14:textId="77777777" w:rsidR="00440FCE" w:rsidRPr="008559B3" w:rsidRDefault="00440FCE" w:rsidP="00440FCE">
            <w:pPr>
              <w:rPr>
                <w:color w:val="0D0D0D"/>
                <w:sz w:val="18"/>
                <w:szCs w:val="18"/>
              </w:rPr>
            </w:pPr>
            <w:r w:rsidRPr="008559B3">
              <w:rPr>
                <w:color w:val="0D0D0D"/>
                <w:sz w:val="18"/>
                <w:szCs w:val="18"/>
              </w:rPr>
              <w:t>- stelaż obrotowy standardowy, podłokietniki stałe w kolorze czarnym, podstawa krzesła w kolorze czarnym wykonana z PA oraz włókna szklanego (30%),</w:t>
            </w:r>
          </w:p>
          <w:p w14:paraId="4A69FD71" w14:textId="77777777" w:rsidR="00440FCE" w:rsidRPr="008559B3" w:rsidRDefault="00440FCE" w:rsidP="00440FCE">
            <w:pPr>
              <w:rPr>
                <w:color w:val="0D0D0D"/>
                <w:sz w:val="18"/>
                <w:szCs w:val="18"/>
              </w:rPr>
            </w:pPr>
            <w:r w:rsidRPr="008559B3">
              <w:rPr>
                <w:color w:val="0D0D0D"/>
                <w:sz w:val="18"/>
                <w:szCs w:val="18"/>
              </w:rPr>
              <w:t xml:space="preserve">- kolumna gazowa wykonana ze stali w kolorze czarnym, </w:t>
            </w:r>
          </w:p>
          <w:p w14:paraId="5F2CAED1" w14:textId="77777777" w:rsidR="00440FCE" w:rsidRPr="008559B3" w:rsidRDefault="00440FCE" w:rsidP="00440FCE">
            <w:pPr>
              <w:rPr>
                <w:color w:val="0D0D0D"/>
                <w:sz w:val="18"/>
                <w:szCs w:val="18"/>
              </w:rPr>
            </w:pPr>
            <w:r w:rsidRPr="008559B3">
              <w:rPr>
                <w:color w:val="0D0D0D"/>
                <w:sz w:val="18"/>
                <w:szCs w:val="18"/>
              </w:rPr>
              <w:t xml:space="preserve">- kółka do podstawy krzesła wykonane z polipropylenu, </w:t>
            </w:r>
          </w:p>
          <w:p w14:paraId="503B6ECD" w14:textId="77777777" w:rsidR="00440FCE" w:rsidRPr="008559B3" w:rsidRDefault="00440FCE" w:rsidP="00440FCE">
            <w:pPr>
              <w:rPr>
                <w:color w:val="0D0D0D"/>
                <w:sz w:val="18"/>
                <w:szCs w:val="18"/>
              </w:rPr>
            </w:pPr>
            <w:r w:rsidRPr="008559B3">
              <w:rPr>
                <w:color w:val="0D0D0D"/>
                <w:sz w:val="18"/>
                <w:szCs w:val="18"/>
              </w:rPr>
              <w:t>- dodatkowo krzesło wyprodukowane w technologii rozdmuchu, umożliwiającej powst</w:t>
            </w:r>
            <w:r>
              <w:rPr>
                <w:color w:val="0D0D0D"/>
                <w:sz w:val="18"/>
                <w:szCs w:val="18"/>
              </w:rPr>
              <w:t>anie tzw. płaszcza termicznego</w:t>
            </w:r>
            <w:r w:rsidRPr="008559B3">
              <w:rPr>
                <w:color w:val="0D0D0D"/>
                <w:sz w:val="18"/>
                <w:szCs w:val="18"/>
              </w:rPr>
              <w:t>,</w:t>
            </w:r>
          </w:p>
          <w:p w14:paraId="13169760" w14:textId="77777777" w:rsidR="00440FCE" w:rsidRPr="008559B3" w:rsidRDefault="00440FCE" w:rsidP="00440FCE">
            <w:pPr>
              <w:rPr>
                <w:color w:val="0D0D0D"/>
                <w:sz w:val="18"/>
                <w:szCs w:val="18"/>
              </w:rPr>
            </w:pPr>
            <w:r w:rsidRPr="008559B3">
              <w:rPr>
                <w:color w:val="0D0D0D"/>
                <w:sz w:val="18"/>
                <w:szCs w:val="18"/>
              </w:rPr>
              <w:t>- krzesło wyprofilowane, wklęsło-wypukła forma pozwalająca na prawidłowe ułożenie kręgosłupa,</w:t>
            </w:r>
          </w:p>
          <w:p w14:paraId="64B9FCBD" w14:textId="77777777" w:rsidR="00440FCE" w:rsidRDefault="00440FCE" w:rsidP="00440FCE">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r>
              <w:rPr>
                <w:color w:val="0D0D0D"/>
                <w:sz w:val="18"/>
                <w:szCs w:val="18"/>
              </w:rPr>
              <w:t>,</w:t>
            </w:r>
          </w:p>
          <w:p w14:paraId="4E21C7B6" w14:textId="77777777" w:rsidR="00440FCE" w:rsidRPr="008559B3" w:rsidRDefault="00440FCE" w:rsidP="00440FCE">
            <w:pPr>
              <w:rPr>
                <w:rFonts w:eastAsia="Arial"/>
                <w:color w:val="0D0D0D"/>
                <w:sz w:val="18"/>
                <w:szCs w:val="18"/>
              </w:rPr>
            </w:pPr>
            <w:r w:rsidRPr="00B35A33">
              <w:rPr>
                <w:b/>
                <w:i/>
                <w:color w:val="0D0D0D"/>
                <w:sz w:val="18"/>
                <w:szCs w:val="18"/>
              </w:rPr>
              <w:t xml:space="preserve">- normy i standardy Certyfikat Zgodności z Normą PN-EN </w:t>
            </w:r>
            <w:r>
              <w:rPr>
                <w:b/>
                <w:i/>
                <w:color w:val="0D0D0D"/>
                <w:sz w:val="18"/>
                <w:szCs w:val="18"/>
              </w:rPr>
              <w:t>1335-1:2004</w:t>
            </w:r>
            <w:r w:rsidRPr="00B35A33">
              <w:rPr>
                <w:b/>
                <w:i/>
                <w:color w:val="0D0D0D"/>
                <w:sz w:val="18"/>
                <w:szCs w:val="18"/>
              </w:rPr>
              <w:t xml:space="preserve"> </w:t>
            </w:r>
            <w:r>
              <w:rPr>
                <w:b/>
                <w:i/>
                <w:color w:val="0D0D0D"/>
                <w:sz w:val="18"/>
                <w:szCs w:val="18"/>
              </w:rPr>
              <w:t xml:space="preserve">- </w:t>
            </w:r>
            <w:r>
              <w:rPr>
                <w:b/>
                <w:i/>
                <w:sz w:val="18"/>
                <w:szCs w:val="18"/>
              </w:rPr>
              <w:t>należy dołączyć do oferty.</w:t>
            </w:r>
          </w:p>
        </w:tc>
        <w:tc>
          <w:tcPr>
            <w:tcW w:w="709" w:type="dxa"/>
          </w:tcPr>
          <w:p w14:paraId="00F75DEC" w14:textId="77777777" w:rsidR="00440FCE" w:rsidRPr="008559B3" w:rsidRDefault="00440FCE" w:rsidP="00464433">
            <w:pPr>
              <w:jc w:val="center"/>
              <w:rPr>
                <w:sz w:val="18"/>
                <w:szCs w:val="18"/>
              </w:rPr>
            </w:pPr>
            <w:r>
              <w:rPr>
                <w:sz w:val="18"/>
                <w:szCs w:val="18"/>
              </w:rPr>
              <w:lastRenderedPageBreak/>
              <w:t>1</w:t>
            </w:r>
          </w:p>
        </w:tc>
        <w:tc>
          <w:tcPr>
            <w:tcW w:w="2268" w:type="dxa"/>
          </w:tcPr>
          <w:p w14:paraId="2CDAE12E" w14:textId="77777777" w:rsidR="00440FCE" w:rsidRPr="008559B3" w:rsidRDefault="00440FCE" w:rsidP="00440FCE">
            <w:pPr>
              <w:rPr>
                <w:sz w:val="18"/>
                <w:szCs w:val="18"/>
              </w:rPr>
            </w:pPr>
            <w:r w:rsidRPr="008559B3">
              <w:rPr>
                <w:sz w:val="18"/>
                <w:szCs w:val="18"/>
              </w:rPr>
              <w:t>Producent.......................</w:t>
            </w:r>
          </w:p>
          <w:p w14:paraId="63FD6F43" w14:textId="77777777" w:rsidR="00440FCE" w:rsidRPr="008559B3" w:rsidRDefault="00440FCE" w:rsidP="00440FCE">
            <w:pPr>
              <w:rPr>
                <w:sz w:val="18"/>
                <w:szCs w:val="18"/>
              </w:rPr>
            </w:pPr>
            <w:r w:rsidRPr="008559B3">
              <w:rPr>
                <w:sz w:val="18"/>
                <w:szCs w:val="18"/>
              </w:rPr>
              <w:t>Nazwa ..............................</w:t>
            </w:r>
          </w:p>
          <w:p w14:paraId="0CA2429C" w14:textId="77777777" w:rsidR="00440FCE" w:rsidRPr="008559B3" w:rsidRDefault="00440FCE" w:rsidP="00440FCE">
            <w:pPr>
              <w:rPr>
                <w:sz w:val="18"/>
                <w:szCs w:val="18"/>
              </w:rPr>
            </w:pPr>
            <w:r w:rsidRPr="008559B3">
              <w:rPr>
                <w:sz w:val="18"/>
                <w:szCs w:val="18"/>
              </w:rPr>
              <w:t>Symbol .............................</w:t>
            </w:r>
          </w:p>
        </w:tc>
      </w:tr>
      <w:tr w:rsidR="00440FCE" w:rsidRPr="008559B3" w14:paraId="53F54EC4" w14:textId="77777777" w:rsidTr="00625818">
        <w:tc>
          <w:tcPr>
            <w:tcW w:w="1844" w:type="dxa"/>
          </w:tcPr>
          <w:p w14:paraId="46317A62" w14:textId="77777777" w:rsidR="00440FCE" w:rsidRPr="00440FCE" w:rsidRDefault="00440FCE" w:rsidP="00440FCE">
            <w:pPr>
              <w:rPr>
                <w:sz w:val="18"/>
                <w:szCs w:val="18"/>
              </w:rPr>
            </w:pPr>
            <w:r w:rsidRPr="008559B3">
              <w:rPr>
                <w:sz w:val="18"/>
                <w:szCs w:val="18"/>
              </w:rPr>
              <w:t>Krzesło nauczyciela</w:t>
            </w:r>
          </w:p>
          <w:p w14:paraId="7330D179" w14:textId="77777777" w:rsidR="00440FCE" w:rsidRPr="00440FCE" w:rsidRDefault="00440FCE" w:rsidP="005836B9">
            <w:pPr>
              <w:rPr>
                <w:color w:val="FF0000"/>
                <w:sz w:val="18"/>
              </w:rPr>
            </w:pPr>
            <w:r w:rsidRPr="00440FCE">
              <w:rPr>
                <w:color w:val="FF0000"/>
                <w:sz w:val="18"/>
              </w:rPr>
              <w:t xml:space="preserve">Krzesło Aktin UNI </w:t>
            </w:r>
            <w:proofErr w:type="spellStart"/>
            <w:r w:rsidRPr="00440FCE">
              <w:rPr>
                <w:color w:val="FF0000"/>
                <w:sz w:val="18"/>
              </w:rPr>
              <w:t>Falcone</w:t>
            </w:r>
            <w:proofErr w:type="spellEnd"/>
            <w:r w:rsidRPr="00440FCE">
              <w:rPr>
                <w:color w:val="FF0000"/>
                <w:sz w:val="18"/>
              </w:rPr>
              <w:t xml:space="preserve"> 01</w:t>
            </w:r>
          </w:p>
        </w:tc>
        <w:tc>
          <w:tcPr>
            <w:tcW w:w="10914" w:type="dxa"/>
          </w:tcPr>
          <w:p w14:paraId="32E100ED" w14:textId="77777777" w:rsidR="002D27EB" w:rsidRPr="008559B3" w:rsidRDefault="002D27EB" w:rsidP="002D27EB">
            <w:pPr>
              <w:rPr>
                <w:rFonts w:eastAsia="Arial"/>
                <w:color w:val="0D0D0D"/>
                <w:sz w:val="18"/>
                <w:szCs w:val="18"/>
              </w:rPr>
            </w:pPr>
            <w:r w:rsidRPr="008559B3">
              <w:rPr>
                <w:rFonts w:eastAsia="Arial"/>
                <w:color w:val="0D0D0D"/>
                <w:sz w:val="18"/>
                <w:szCs w:val="18"/>
              </w:rPr>
              <w:t>- krzesło nauczycielskie,</w:t>
            </w:r>
          </w:p>
          <w:p w14:paraId="7CED4236" w14:textId="77777777" w:rsidR="002D27EB" w:rsidRPr="008559B3" w:rsidRDefault="002D27EB" w:rsidP="002D27EB">
            <w:pPr>
              <w:rPr>
                <w:color w:val="0D0D0D"/>
                <w:sz w:val="18"/>
                <w:szCs w:val="18"/>
              </w:rPr>
            </w:pPr>
            <w:r w:rsidRPr="008559B3">
              <w:rPr>
                <w:rFonts w:eastAsia="Arial"/>
                <w:color w:val="0D0D0D"/>
                <w:sz w:val="18"/>
                <w:szCs w:val="18"/>
              </w:rPr>
              <w:t xml:space="preserve">- </w:t>
            </w:r>
            <w:r w:rsidRPr="008559B3">
              <w:rPr>
                <w:color w:val="0D0D0D"/>
                <w:sz w:val="18"/>
                <w:szCs w:val="18"/>
              </w:rPr>
              <w:t>wzrost użytkownika 159 - 188 cm, wysokość siedziska 4</w:t>
            </w:r>
            <w:r>
              <w:rPr>
                <w:color w:val="0D0D0D"/>
                <w:sz w:val="18"/>
                <w:szCs w:val="18"/>
              </w:rPr>
              <w:t>7-60</w:t>
            </w:r>
            <w:r w:rsidRPr="008559B3">
              <w:rPr>
                <w:color w:val="0D0D0D"/>
                <w:sz w:val="18"/>
                <w:szCs w:val="18"/>
              </w:rPr>
              <w:t xml:space="preserve"> cm, głębokość siedziska 40 cm, szerokość siedziska 4</w:t>
            </w:r>
            <w:r>
              <w:rPr>
                <w:color w:val="0D0D0D"/>
                <w:sz w:val="18"/>
                <w:szCs w:val="18"/>
              </w:rPr>
              <w:t>2</w:t>
            </w:r>
            <w:r w:rsidRPr="008559B3">
              <w:rPr>
                <w:color w:val="0D0D0D"/>
                <w:sz w:val="18"/>
                <w:szCs w:val="18"/>
              </w:rPr>
              <w:t xml:space="preserve"> cm,  wysokość oparcia 4</w:t>
            </w:r>
            <w:r>
              <w:rPr>
                <w:color w:val="0D0D0D"/>
                <w:sz w:val="18"/>
                <w:szCs w:val="18"/>
              </w:rPr>
              <w:t>2</w:t>
            </w:r>
            <w:r w:rsidRPr="008559B3">
              <w:rPr>
                <w:color w:val="0D0D0D"/>
                <w:sz w:val="18"/>
                <w:szCs w:val="18"/>
              </w:rPr>
              <w:t xml:space="preserve"> cm, </w:t>
            </w:r>
          </w:p>
          <w:p w14:paraId="351201B6" w14:textId="77777777" w:rsidR="002D27EB" w:rsidRPr="008559B3" w:rsidRDefault="002D27EB" w:rsidP="002D27EB">
            <w:pPr>
              <w:rPr>
                <w:color w:val="0D0D0D"/>
                <w:sz w:val="18"/>
                <w:szCs w:val="18"/>
              </w:rPr>
            </w:pPr>
            <w:r w:rsidRPr="008559B3">
              <w:rPr>
                <w:color w:val="0D0D0D"/>
                <w:sz w:val="18"/>
                <w:szCs w:val="18"/>
              </w:rPr>
              <w:t>- siedzisko i oparcie wykonane z tworzywa sztucznego - polietylen wysokociśnieniowy</w:t>
            </w:r>
            <w:r>
              <w:rPr>
                <w:color w:val="0D0D0D"/>
                <w:sz w:val="18"/>
                <w:szCs w:val="18"/>
              </w:rPr>
              <w:t xml:space="preserve"> obleczona tkaniną</w:t>
            </w:r>
            <w:r w:rsidRPr="008559B3">
              <w:rPr>
                <w:color w:val="0D0D0D"/>
                <w:sz w:val="18"/>
                <w:szCs w:val="18"/>
              </w:rPr>
              <w:t xml:space="preserve"> </w:t>
            </w:r>
            <w:r>
              <w:rPr>
                <w:color w:val="0D0D0D"/>
                <w:sz w:val="18"/>
                <w:szCs w:val="18"/>
              </w:rPr>
              <w:t xml:space="preserve">z poliestru o ścieralności min. 50000 cykli </w:t>
            </w:r>
            <w:r w:rsidRPr="008559B3">
              <w:rPr>
                <w:color w:val="0D0D0D"/>
                <w:sz w:val="18"/>
                <w:szCs w:val="18"/>
              </w:rPr>
              <w:t>kolor</w:t>
            </w:r>
            <w:r>
              <w:rPr>
                <w:color w:val="0D0D0D"/>
                <w:sz w:val="18"/>
                <w:szCs w:val="18"/>
              </w:rPr>
              <w:t>u</w:t>
            </w:r>
            <w:r w:rsidRPr="008559B3">
              <w:rPr>
                <w:color w:val="0D0D0D"/>
                <w:sz w:val="18"/>
                <w:szCs w:val="18"/>
              </w:rPr>
              <w:t xml:space="preserve"> </w:t>
            </w:r>
            <w:r>
              <w:rPr>
                <w:color w:val="0D0D0D"/>
                <w:sz w:val="18"/>
                <w:szCs w:val="18"/>
              </w:rPr>
              <w:t xml:space="preserve">czarnego z </w:t>
            </w:r>
            <w:proofErr w:type="spellStart"/>
            <w:r>
              <w:rPr>
                <w:color w:val="0D0D0D"/>
                <w:sz w:val="18"/>
                <w:szCs w:val="18"/>
              </w:rPr>
              <w:t>przeszyciami</w:t>
            </w:r>
            <w:proofErr w:type="spellEnd"/>
            <w:r>
              <w:rPr>
                <w:color w:val="0D0D0D"/>
                <w:sz w:val="18"/>
                <w:szCs w:val="18"/>
              </w:rPr>
              <w:t xml:space="preserve"> i lamówką w kolorze szarym</w:t>
            </w:r>
            <w:r w:rsidRPr="008559B3">
              <w:rPr>
                <w:color w:val="0D0D0D"/>
                <w:sz w:val="18"/>
                <w:szCs w:val="18"/>
              </w:rPr>
              <w:t>, stelaż (nogi krzesła),</w:t>
            </w:r>
          </w:p>
          <w:p w14:paraId="0ED872C5" w14:textId="77777777" w:rsidR="002D27EB" w:rsidRPr="008559B3" w:rsidRDefault="002D27EB" w:rsidP="002D27EB">
            <w:pPr>
              <w:rPr>
                <w:color w:val="0D0D0D"/>
                <w:sz w:val="18"/>
                <w:szCs w:val="18"/>
              </w:rPr>
            </w:pPr>
            <w:r w:rsidRPr="008559B3">
              <w:rPr>
                <w:color w:val="0D0D0D"/>
                <w:sz w:val="18"/>
                <w:szCs w:val="18"/>
              </w:rPr>
              <w:t xml:space="preserve">- stelaż obrotowy standardowy, podłokietniki </w:t>
            </w:r>
            <w:r>
              <w:rPr>
                <w:color w:val="0D0D0D"/>
                <w:sz w:val="18"/>
                <w:szCs w:val="18"/>
              </w:rPr>
              <w:t>regulowane</w:t>
            </w:r>
            <w:r w:rsidRPr="008559B3">
              <w:rPr>
                <w:color w:val="0D0D0D"/>
                <w:sz w:val="18"/>
                <w:szCs w:val="18"/>
              </w:rPr>
              <w:t xml:space="preserve"> w kolorze czarnym, podstawa krzesła w kolorze czarnym wykonana z PA oraz włókna szklanego (30%),</w:t>
            </w:r>
          </w:p>
          <w:p w14:paraId="20B7A644" w14:textId="77777777" w:rsidR="002D27EB" w:rsidRPr="008559B3" w:rsidRDefault="002D27EB" w:rsidP="002D27EB">
            <w:pPr>
              <w:rPr>
                <w:color w:val="0D0D0D"/>
                <w:sz w:val="18"/>
                <w:szCs w:val="18"/>
              </w:rPr>
            </w:pPr>
            <w:r w:rsidRPr="008559B3">
              <w:rPr>
                <w:color w:val="0D0D0D"/>
                <w:sz w:val="18"/>
                <w:szCs w:val="18"/>
              </w:rPr>
              <w:t xml:space="preserve">- kolumna gazowa wykonana ze stali w kolorze czarnym, </w:t>
            </w:r>
          </w:p>
          <w:p w14:paraId="4072491B" w14:textId="77777777" w:rsidR="002D27EB" w:rsidRPr="008559B3" w:rsidRDefault="002D27EB" w:rsidP="002D27EB">
            <w:pPr>
              <w:rPr>
                <w:color w:val="0D0D0D"/>
                <w:sz w:val="18"/>
                <w:szCs w:val="18"/>
              </w:rPr>
            </w:pPr>
            <w:r w:rsidRPr="008559B3">
              <w:rPr>
                <w:color w:val="0D0D0D"/>
                <w:sz w:val="18"/>
                <w:szCs w:val="18"/>
              </w:rPr>
              <w:t xml:space="preserve">- kółka do podstawy krzesła wykonane z polipropylenu, </w:t>
            </w:r>
          </w:p>
          <w:p w14:paraId="7B6B78CE" w14:textId="77777777" w:rsidR="002D27EB" w:rsidRPr="008559B3" w:rsidRDefault="002D27EB" w:rsidP="002D27EB">
            <w:pPr>
              <w:rPr>
                <w:color w:val="0D0D0D"/>
                <w:sz w:val="18"/>
                <w:szCs w:val="18"/>
              </w:rPr>
            </w:pPr>
            <w:r w:rsidRPr="008559B3">
              <w:rPr>
                <w:color w:val="0D0D0D"/>
                <w:sz w:val="18"/>
                <w:szCs w:val="18"/>
              </w:rPr>
              <w:t>- dodatkowo krzesło wyprodukowane w technologii rozdmuchu, umożliwiającej powst</w:t>
            </w:r>
            <w:r>
              <w:rPr>
                <w:color w:val="0D0D0D"/>
                <w:sz w:val="18"/>
                <w:szCs w:val="18"/>
              </w:rPr>
              <w:t>anie tzw. płaszcza termicznego</w:t>
            </w:r>
            <w:r w:rsidRPr="008559B3">
              <w:rPr>
                <w:color w:val="0D0D0D"/>
                <w:sz w:val="18"/>
                <w:szCs w:val="18"/>
              </w:rPr>
              <w:t>,</w:t>
            </w:r>
          </w:p>
          <w:p w14:paraId="65067B88" w14:textId="77777777" w:rsidR="002D27EB" w:rsidRPr="008559B3" w:rsidRDefault="002D27EB" w:rsidP="002D27EB">
            <w:pPr>
              <w:rPr>
                <w:color w:val="0D0D0D"/>
                <w:sz w:val="18"/>
                <w:szCs w:val="18"/>
              </w:rPr>
            </w:pPr>
            <w:r w:rsidRPr="008559B3">
              <w:rPr>
                <w:color w:val="0D0D0D"/>
                <w:sz w:val="18"/>
                <w:szCs w:val="18"/>
              </w:rPr>
              <w:t>- krzesło wyprofilowane, wklęsło-wypukła forma pozwalająca na prawidłowe ułożenie kręgosłupa,</w:t>
            </w:r>
          </w:p>
          <w:p w14:paraId="44BE049F" w14:textId="77777777" w:rsidR="002D27EB" w:rsidRDefault="002D27EB" w:rsidP="002D27EB">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r>
              <w:rPr>
                <w:color w:val="0D0D0D"/>
                <w:sz w:val="18"/>
                <w:szCs w:val="18"/>
              </w:rPr>
              <w:t>,</w:t>
            </w:r>
          </w:p>
          <w:p w14:paraId="48C41709" w14:textId="77777777" w:rsidR="00440FCE" w:rsidRPr="008559B3" w:rsidRDefault="002D27EB" w:rsidP="002D27EB">
            <w:pPr>
              <w:rPr>
                <w:rFonts w:eastAsia="Arial"/>
                <w:color w:val="0D0D0D"/>
                <w:sz w:val="18"/>
                <w:szCs w:val="18"/>
              </w:rPr>
            </w:pPr>
            <w:r w:rsidRPr="00B35A33">
              <w:rPr>
                <w:b/>
                <w:i/>
                <w:color w:val="0D0D0D"/>
                <w:sz w:val="18"/>
                <w:szCs w:val="18"/>
              </w:rPr>
              <w:t xml:space="preserve">- normy i standardy Certyfikat Zgodności z Normą PN-EN </w:t>
            </w:r>
            <w:r>
              <w:rPr>
                <w:b/>
                <w:i/>
                <w:color w:val="0D0D0D"/>
                <w:sz w:val="18"/>
                <w:szCs w:val="18"/>
              </w:rPr>
              <w:t>1335-1:2004</w:t>
            </w:r>
            <w:r w:rsidRPr="00B35A33">
              <w:rPr>
                <w:b/>
                <w:i/>
                <w:color w:val="0D0D0D"/>
                <w:sz w:val="18"/>
                <w:szCs w:val="18"/>
              </w:rPr>
              <w:t xml:space="preserve"> </w:t>
            </w:r>
            <w:r>
              <w:rPr>
                <w:b/>
                <w:i/>
                <w:color w:val="0D0D0D"/>
                <w:sz w:val="18"/>
                <w:szCs w:val="18"/>
              </w:rPr>
              <w:t xml:space="preserve">- </w:t>
            </w:r>
            <w:r>
              <w:rPr>
                <w:b/>
                <w:i/>
                <w:sz w:val="18"/>
                <w:szCs w:val="18"/>
              </w:rPr>
              <w:t>należy dołączyć do oferty.</w:t>
            </w:r>
          </w:p>
        </w:tc>
        <w:tc>
          <w:tcPr>
            <w:tcW w:w="709" w:type="dxa"/>
          </w:tcPr>
          <w:p w14:paraId="25B494DB" w14:textId="77777777" w:rsidR="00440FCE" w:rsidRPr="008559B3" w:rsidRDefault="002D27EB" w:rsidP="00464433">
            <w:pPr>
              <w:jc w:val="center"/>
              <w:rPr>
                <w:sz w:val="18"/>
                <w:szCs w:val="18"/>
              </w:rPr>
            </w:pPr>
            <w:r>
              <w:rPr>
                <w:sz w:val="18"/>
                <w:szCs w:val="18"/>
              </w:rPr>
              <w:t>1</w:t>
            </w:r>
          </w:p>
        </w:tc>
        <w:tc>
          <w:tcPr>
            <w:tcW w:w="2268" w:type="dxa"/>
          </w:tcPr>
          <w:p w14:paraId="1BBF4E35" w14:textId="77777777" w:rsidR="002D27EB" w:rsidRPr="008559B3" w:rsidRDefault="002D27EB" w:rsidP="002D27EB">
            <w:pPr>
              <w:rPr>
                <w:sz w:val="18"/>
                <w:szCs w:val="18"/>
              </w:rPr>
            </w:pPr>
            <w:r w:rsidRPr="008559B3">
              <w:rPr>
                <w:sz w:val="18"/>
                <w:szCs w:val="18"/>
              </w:rPr>
              <w:t>Producent.......................</w:t>
            </w:r>
          </w:p>
          <w:p w14:paraId="15280705" w14:textId="77777777" w:rsidR="002D27EB" w:rsidRPr="008559B3" w:rsidRDefault="002D27EB" w:rsidP="002D27EB">
            <w:pPr>
              <w:rPr>
                <w:sz w:val="18"/>
                <w:szCs w:val="18"/>
              </w:rPr>
            </w:pPr>
            <w:r w:rsidRPr="008559B3">
              <w:rPr>
                <w:sz w:val="18"/>
                <w:szCs w:val="18"/>
              </w:rPr>
              <w:t>Nazwa ..............................</w:t>
            </w:r>
          </w:p>
          <w:p w14:paraId="3BA21466" w14:textId="77777777" w:rsidR="00440FCE" w:rsidRPr="008559B3" w:rsidRDefault="002D27EB" w:rsidP="002D27EB">
            <w:pPr>
              <w:rPr>
                <w:sz w:val="18"/>
                <w:szCs w:val="18"/>
              </w:rPr>
            </w:pPr>
            <w:r w:rsidRPr="008559B3">
              <w:rPr>
                <w:sz w:val="18"/>
                <w:szCs w:val="18"/>
              </w:rPr>
              <w:t>Symbol .............................</w:t>
            </w:r>
          </w:p>
        </w:tc>
      </w:tr>
      <w:tr w:rsidR="00374337" w:rsidRPr="008559B3" w14:paraId="707BAD13" w14:textId="77777777" w:rsidTr="00625818">
        <w:tc>
          <w:tcPr>
            <w:tcW w:w="1844" w:type="dxa"/>
          </w:tcPr>
          <w:p w14:paraId="04DB9A83" w14:textId="77777777" w:rsidR="00374337" w:rsidRPr="008559B3" w:rsidRDefault="00374337" w:rsidP="008A062A">
            <w:pPr>
              <w:rPr>
                <w:sz w:val="18"/>
                <w:szCs w:val="18"/>
              </w:rPr>
            </w:pPr>
            <w:r w:rsidRPr="008559B3">
              <w:rPr>
                <w:sz w:val="18"/>
                <w:szCs w:val="18"/>
              </w:rPr>
              <w:t xml:space="preserve"> Krzesło uczniowskie</w:t>
            </w:r>
          </w:p>
          <w:p w14:paraId="77C336E1" w14:textId="77777777" w:rsidR="00374337" w:rsidRPr="008559B3" w:rsidRDefault="00374337" w:rsidP="008A062A">
            <w:pPr>
              <w:rPr>
                <w:color w:val="FF0000"/>
                <w:sz w:val="18"/>
                <w:szCs w:val="18"/>
              </w:rPr>
            </w:pPr>
          </w:p>
        </w:tc>
        <w:tc>
          <w:tcPr>
            <w:tcW w:w="10914" w:type="dxa"/>
          </w:tcPr>
          <w:p w14:paraId="171D44C9" w14:textId="77777777" w:rsidR="00374337" w:rsidRPr="008559B3" w:rsidRDefault="00374337" w:rsidP="00B21139">
            <w:pPr>
              <w:rPr>
                <w:rFonts w:eastAsia="Arial"/>
                <w:color w:val="0D0D0D"/>
                <w:sz w:val="18"/>
                <w:szCs w:val="18"/>
              </w:rPr>
            </w:pPr>
            <w:r w:rsidRPr="008559B3">
              <w:rPr>
                <w:rFonts w:eastAsia="Arial"/>
                <w:color w:val="0D0D0D"/>
                <w:sz w:val="18"/>
                <w:szCs w:val="18"/>
              </w:rPr>
              <w:t>- krzesło uczniowskie,</w:t>
            </w:r>
          </w:p>
          <w:p w14:paraId="58E48DFD" w14:textId="77777777" w:rsidR="00374337" w:rsidRPr="008559B3" w:rsidRDefault="00374337" w:rsidP="00B21139">
            <w:pPr>
              <w:rPr>
                <w:color w:val="0D0D0D"/>
                <w:sz w:val="18"/>
                <w:szCs w:val="18"/>
              </w:rPr>
            </w:pPr>
            <w:r w:rsidRPr="008559B3">
              <w:rPr>
                <w:color w:val="0D0D0D"/>
                <w:sz w:val="18"/>
                <w:szCs w:val="18"/>
              </w:rPr>
              <w:t>- wzrost użytkownika 159 - 188 cm, wysokość siedziska 46 cm, głębokość siedziska 40 cm, szerokość siedziska 4</w:t>
            </w:r>
            <w:r w:rsidR="007D5600">
              <w:rPr>
                <w:color w:val="0D0D0D"/>
                <w:sz w:val="18"/>
                <w:szCs w:val="18"/>
              </w:rPr>
              <w:t>1</w:t>
            </w:r>
            <w:r w:rsidRPr="008559B3">
              <w:rPr>
                <w:color w:val="0D0D0D"/>
                <w:sz w:val="18"/>
                <w:szCs w:val="18"/>
              </w:rPr>
              <w:t xml:space="preserve"> cm,  wysokość oparcia 4</w:t>
            </w:r>
            <w:r w:rsidR="007D5600">
              <w:rPr>
                <w:color w:val="0D0D0D"/>
                <w:sz w:val="18"/>
                <w:szCs w:val="18"/>
              </w:rPr>
              <w:t>5</w:t>
            </w:r>
            <w:r w:rsidRPr="008559B3">
              <w:rPr>
                <w:color w:val="0D0D0D"/>
                <w:sz w:val="18"/>
                <w:szCs w:val="18"/>
              </w:rPr>
              <w:t xml:space="preserve"> cm, </w:t>
            </w:r>
          </w:p>
          <w:p w14:paraId="5327FAE0" w14:textId="77777777" w:rsidR="00374337" w:rsidRPr="008559B3" w:rsidRDefault="00374337" w:rsidP="00B21139">
            <w:pPr>
              <w:rPr>
                <w:color w:val="0D0D0D"/>
                <w:sz w:val="18"/>
                <w:szCs w:val="18"/>
              </w:rPr>
            </w:pPr>
            <w:r w:rsidRPr="008559B3">
              <w:rPr>
                <w:color w:val="0D0D0D"/>
                <w:sz w:val="18"/>
                <w:szCs w:val="18"/>
              </w:rPr>
              <w:t>- siedzisko i oparcie wykonane z tworzywa sztucznego - polietylen wysokociśnieniowy, kolor siedziska charakteryzujący odpowiedni rozmiar zgodnie z normami, stelaż (nogi krzesła),</w:t>
            </w:r>
          </w:p>
          <w:p w14:paraId="3FD046A8" w14:textId="77777777" w:rsidR="00374337" w:rsidRPr="008559B3" w:rsidRDefault="00374337" w:rsidP="00B21139">
            <w:pPr>
              <w:rPr>
                <w:color w:val="0D0D0D"/>
                <w:sz w:val="18"/>
                <w:szCs w:val="18"/>
              </w:rPr>
            </w:pPr>
            <w:r w:rsidRPr="008559B3">
              <w:rPr>
                <w:color w:val="0D0D0D"/>
                <w:sz w:val="18"/>
                <w:szCs w:val="18"/>
              </w:rPr>
              <w:t xml:space="preserve">- nogi krzesła wykonano z profilu metalowego okrągłego o średnicy 22mm polakierowanego farbą proszkową, </w:t>
            </w:r>
          </w:p>
          <w:p w14:paraId="3433685C" w14:textId="77777777" w:rsidR="00374337" w:rsidRPr="008559B3" w:rsidRDefault="00374337" w:rsidP="00B21139">
            <w:pPr>
              <w:rPr>
                <w:color w:val="0D0D0D"/>
                <w:sz w:val="18"/>
                <w:szCs w:val="18"/>
              </w:rPr>
            </w:pPr>
            <w:r w:rsidRPr="008559B3">
              <w:rPr>
                <w:color w:val="0D0D0D"/>
                <w:sz w:val="18"/>
                <w:szCs w:val="18"/>
              </w:rPr>
              <w:t xml:space="preserve">- krzesło posiada zatyczki chroniące przed zarysowaniem, </w:t>
            </w:r>
          </w:p>
          <w:p w14:paraId="33375648" w14:textId="77777777" w:rsidR="00374337" w:rsidRPr="008559B3" w:rsidRDefault="00374337" w:rsidP="00B21139">
            <w:pPr>
              <w:rPr>
                <w:color w:val="0D0D0D"/>
                <w:sz w:val="18"/>
                <w:szCs w:val="18"/>
              </w:rPr>
            </w:pPr>
            <w:r w:rsidRPr="008559B3">
              <w:rPr>
                <w:color w:val="0D0D0D"/>
                <w:sz w:val="18"/>
                <w:szCs w:val="18"/>
              </w:rPr>
              <w:t>- dodatkowo krzesło wyprodukowane w technologii rozdmuchu, umożliwiającej powstanie tzw. płaszcza termicznego, w tylnej części siedziska krzesło posiada miejsce do chwytu oraz miejsce do indywidualnego oznakowania</w:t>
            </w:r>
            <w:r w:rsidR="00977BC3">
              <w:rPr>
                <w:color w:val="0D0D0D"/>
                <w:sz w:val="18"/>
                <w:szCs w:val="18"/>
              </w:rPr>
              <w:t>,</w:t>
            </w:r>
          </w:p>
          <w:p w14:paraId="6CF5DF38" w14:textId="77777777" w:rsidR="00374337" w:rsidRPr="008559B3" w:rsidRDefault="00374337" w:rsidP="00B21139">
            <w:pPr>
              <w:rPr>
                <w:color w:val="0D0D0D"/>
                <w:sz w:val="18"/>
                <w:szCs w:val="18"/>
              </w:rPr>
            </w:pPr>
            <w:r w:rsidRPr="008559B3">
              <w:rPr>
                <w:color w:val="0D0D0D"/>
                <w:sz w:val="18"/>
                <w:szCs w:val="18"/>
              </w:rPr>
              <w:t>- krzesło wyprofilowane, wklęsło-wypukła forma pozwalająca na prawidłowe ułożenie kręgosłupa,</w:t>
            </w:r>
          </w:p>
          <w:p w14:paraId="2F816A18" w14:textId="77777777" w:rsidR="00374337" w:rsidRDefault="00374337" w:rsidP="00B21139">
            <w:pPr>
              <w:rPr>
                <w:color w:val="0D0D0D"/>
                <w:sz w:val="18"/>
                <w:szCs w:val="18"/>
              </w:rPr>
            </w:pPr>
            <w:r w:rsidRPr="008559B3">
              <w:rPr>
                <w:color w:val="0D0D0D"/>
                <w:sz w:val="18"/>
                <w:szCs w:val="18"/>
              </w:rPr>
              <w:t>- krzesło musi być przeznaczone dla instytucji edukacyjnych, zaprojektowane zgodnie z zasadami ergonomii, posiadające pozytywne opinie wiodących instytutów medycznych</w:t>
            </w:r>
            <w:r w:rsidR="008F7F4D">
              <w:rPr>
                <w:color w:val="0D0D0D"/>
                <w:sz w:val="18"/>
                <w:szCs w:val="18"/>
              </w:rPr>
              <w:t>,</w:t>
            </w:r>
          </w:p>
          <w:p w14:paraId="12CFF336" w14:textId="77777777" w:rsidR="008F7F4D" w:rsidRPr="008F7F4D" w:rsidRDefault="008F7F4D" w:rsidP="00B21139">
            <w:pPr>
              <w:rPr>
                <w:b/>
                <w:i/>
                <w:color w:val="0D0D0D"/>
                <w:sz w:val="18"/>
                <w:szCs w:val="18"/>
              </w:rPr>
            </w:pPr>
            <w:r w:rsidRPr="00B35A33">
              <w:rPr>
                <w:b/>
                <w:i/>
                <w:color w:val="0D0D0D"/>
                <w:sz w:val="18"/>
                <w:szCs w:val="18"/>
              </w:rPr>
              <w:t xml:space="preserve">- normy i standardy Certyfikat Zgodności z Normą PN-EN 1729-1:2007 </w:t>
            </w:r>
            <w:r w:rsidR="001541EF">
              <w:rPr>
                <w:b/>
                <w:i/>
                <w:color w:val="0D0D0D"/>
                <w:sz w:val="18"/>
                <w:szCs w:val="18"/>
              </w:rPr>
              <w:t xml:space="preserve">- </w:t>
            </w:r>
            <w:r w:rsidR="001541EF">
              <w:rPr>
                <w:b/>
                <w:i/>
                <w:sz w:val="18"/>
                <w:szCs w:val="18"/>
              </w:rPr>
              <w:t>należy dołączyć do oferty.</w:t>
            </w:r>
          </w:p>
        </w:tc>
        <w:tc>
          <w:tcPr>
            <w:tcW w:w="709" w:type="dxa"/>
          </w:tcPr>
          <w:p w14:paraId="4EB225F3" w14:textId="77777777" w:rsidR="00CB3284" w:rsidRPr="008559B3" w:rsidRDefault="00D26606" w:rsidP="00026F0F">
            <w:pPr>
              <w:jc w:val="center"/>
              <w:rPr>
                <w:color w:val="FF0000"/>
                <w:sz w:val="18"/>
                <w:szCs w:val="18"/>
              </w:rPr>
            </w:pPr>
            <w:r>
              <w:rPr>
                <w:color w:val="FF0000"/>
                <w:sz w:val="18"/>
                <w:szCs w:val="18"/>
              </w:rPr>
              <w:t>16</w:t>
            </w:r>
          </w:p>
        </w:tc>
        <w:tc>
          <w:tcPr>
            <w:tcW w:w="2268" w:type="dxa"/>
          </w:tcPr>
          <w:p w14:paraId="2366B21F" w14:textId="77777777" w:rsidR="00374337" w:rsidRPr="008559B3" w:rsidRDefault="00374337" w:rsidP="000C2F45">
            <w:pPr>
              <w:rPr>
                <w:sz w:val="18"/>
                <w:szCs w:val="18"/>
              </w:rPr>
            </w:pPr>
            <w:r w:rsidRPr="008559B3">
              <w:rPr>
                <w:sz w:val="18"/>
                <w:szCs w:val="18"/>
              </w:rPr>
              <w:t>Producent.......................</w:t>
            </w:r>
          </w:p>
          <w:p w14:paraId="35CC16BF" w14:textId="77777777" w:rsidR="00374337" w:rsidRPr="008559B3" w:rsidRDefault="00374337" w:rsidP="000C2F45">
            <w:pPr>
              <w:rPr>
                <w:sz w:val="18"/>
                <w:szCs w:val="18"/>
              </w:rPr>
            </w:pPr>
            <w:r w:rsidRPr="008559B3">
              <w:rPr>
                <w:sz w:val="18"/>
                <w:szCs w:val="18"/>
              </w:rPr>
              <w:t>Nazwa ..............................</w:t>
            </w:r>
          </w:p>
          <w:p w14:paraId="71915BCD" w14:textId="77777777" w:rsidR="00374337" w:rsidRPr="008559B3" w:rsidRDefault="00374337" w:rsidP="000C2F45">
            <w:pPr>
              <w:rPr>
                <w:sz w:val="18"/>
                <w:szCs w:val="18"/>
              </w:rPr>
            </w:pPr>
            <w:r w:rsidRPr="008559B3">
              <w:rPr>
                <w:sz w:val="18"/>
                <w:szCs w:val="18"/>
              </w:rPr>
              <w:t>Symbol .............................</w:t>
            </w:r>
          </w:p>
        </w:tc>
      </w:tr>
      <w:tr w:rsidR="009A7687" w:rsidRPr="008559B3" w14:paraId="165C321E" w14:textId="77777777" w:rsidTr="00625818">
        <w:tc>
          <w:tcPr>
            <w:tcW w:w="1844" w:type="dxa"/>
          </w:tcPr>
          <w:p w14:paraId="53AB976E" w14:textId="77777777" w:rsidR="009A7687" w:rsidRPr="009A7687" w:rsidRDefault="009A7687" w:rsidP="008A062A">
            <w:pPr>
              <w:rPr>
                <w:sz w:val="18"/>
                <w:szCs w:val="18"/>
              </w:rPr>
            </w:pPr>
            <w:r w:rsidRPr="009A7687">
              <w:rPr>
                <w:sz w:val="18"/>
                <w:szCs w:val="18"/>
              </w:rPr>
              <w:t>Lampka LED na stanowisko ucznia i nauczyciela z okablowaniem</w:t>
            </w:r>
          </w:p>
        </w:tc>
        <w:tc>
          <w:tcPr>
            <w:tcW w:w="10914" w:type="dxa"/>
          </w:tcPr>
          <w:p w14:paraId="78DD3598" w14:textId="77777777" w:rsidR="009A7687" w:rsidRPr="009A7687" w:rsidRDefault="009A7687" w:rsidP="009A7687">
            <w:pPr>
              <w:rPr>
                <w:rFonts w:ascii="Times New Roman" w:hAnsi="Times New Roman"/>
                <w:sz w:val="18"/>
              </w:rPr>
            </w:pPr>
            <w:r>
              <w:rPr>
                <w:sz w:val="18"/>
              </w:rPr>
              <w:t>- l</w:t>
            </w:r>
            <w:r w:rsidRPr="009A7687">
              <w:rPr>
                <w:sz w:val="18"/>
              </w:rPr>
              <w:t>ampka LED typu gęsia szyja</w:t>
            </w:r>
          </w:p>
          <w:p w14:paraId="595DF1DE" w14:textId="77777777" w:rsidR="009A7687" w:rsidRPr="009A7687" w:rsidRDefault="009A7687" w:rsidP="009A7687">
            <w:pPr>
              <w:rPr>
                <w:rFonts w:ascii="Calibri" w:hAnsi="Calibri" w:cs="Calibri"/>
                <w:sz w:val="18"/>
              </w:rPr>
            </w:pPr>
            <w:r>
              <w:rPr>
                <w:sz w:val="18"/>
              </w:rPr>
              <w:t>- j</w:t>
            </w:r>
            <w:r w:rsidRPr="009A7687">
              <w:rPr>
                <w:sz w:val="18"/>
              </w:rPr>
              <w:t xml:space="preserve">asność min. 60 </w:t>
            </w:r>
            <w:proofErr w:type="spellStart"/>
            <w:r w:rsidRPr="009A7687">
              <w:rPr>
                <w:sz w:val="18"/>
              </w:rPr>
              <w:t>ansi</w:t>
            </w:r>
            <w:proofErr w:type="spellEnd"/>
            <w:r w:rsidRPr="009A7687">
              <w:rPr>
                <w:sz w:val="18"/>
              </w:rPr>
              <w:t xml:space="preserve"> lumen</w:t>
            </w:r>
          </w:p>
          <w:p w14:paraId="0414AFFD" w14:textId="77777777" w:rsidR="009A7687" w:rsidRPr="008559B3" w:rsidRDefault="009A7687" w:rsidP="009A7687">
            <w:pPr>
              <w:rPr>
                <w:rFonts w:eastAsia="Arial"/>
                <w:color w:val="0D0D0D"/>
                <w:sz w:val="18"/>
                <w:szCs w:val="18"/>
              </w:rPr>
            </w:pPr>
            <w:r>
              <w:rPr>
                <w:sz w:val="18"/>
              </w:rPr>
              <w:t>- m</w:t>
            </w:r>
            <w:r w:rsidRPr="009A7687">
              <w:rPr>
                <w:sz w:val="18"/>
              </w:rPr>
              <w:t>oc min. 2 W</w:t>
            </w:r>
          </w:p>
        </w:tc>
        <w:tc>
          <w:tcPr>
            <w:tcW w:w="709" w:type="dxa"/>
          </w:tcPr>
          <w:p w14:paraId="28B02453" w14:textId="77777777" w:rsidR="009A7687" w:rsidRDefault="009A7687" w:rsidP="00026F0F">
            <w:pPr>
              <w:jc w:val="center"/>
              <w:rPr>
                <w:color w:val="FF0000"/>
                <w:sz w:val="18"/>
                <w:szCs w:val="18"/>
              </w:rPr>
            </w:pPr>
            <w:r>
              <w:rPr>
                <w:color w:val="FF0000"/>
                <w:sz w:val="18"/>
                <w:szCs w:val="18"/>
              </w:rPr>
              <w:t>17</w:t>
            </w:r>
          </w:p>
        </w:tc>
        <w:tc>
          <w:tcPr>
            <w:tcW w:w="2268" w:type="dxa"/>
          </w:tcPr>
          <w:p w14:paraId="086E4C76" w14:textId="77777777" w:rsidR="009A7687" w:rsidRPr="008559B3" w:rsidRDefault="009A7687" w:rsidP="009A7687">
            <w:pPr>
              <w:rPr>
                <w:sz w:val="18"/>
                <w:szCs w:val="18"/>
              </w:rPr>
            </w:pPr>
            <w:r w:rsidRPr="008559B3">
              <w:rPr>
                <w:sz w:val="18"/>
                <w:szCs w:val="18"/>
              </w:rPr>
              <w:t>Producent.......................</w:t>
            </w:r>
          </w:p>
          <w:p w14:paraId="0A780936" w14:textId="77777777" w:rsidR="009A7687" w:rsidRPr="008559B3" w:rsidRDefault="009A7687" w:rsidP="009A7687">
            <w:pPr>
              <w:rPr>
                <w:sz w:val="18"/>
                <w:szCs w:val="18"/>
              </w:rPr>
            </w:pPr>
            <w:r w:rsidRPr="008559B3">
              <w:rPr>
                <w:sz w:val="18"/>
                <w:szCs w:val="18"/>
              </w:rPr>
              <w:t>Nazwa ..............................</w:t>
            </w:r>
          </w:p>
          <w:p w14:paraId="3A0614E4" w14:textId="77777777" w:rsidR="009A7687" w:rsidRPr="008559B3" w:rsidRDefault="009A7687" w:rsidP="009A7687">
            <w:pPr>
              <w:rPr>
                <w:sz w:val="18"/>
                <w:szCs w:val="18"/>
              </w:rPr>
            </w:pPr>
            <w:r w:rsidRPr="008559B3">
              <w:rPr>
                <w:sz w:val="18"/>
                <w:szCs w:val="18"/>
              </w:rPr>
              <w:t>Symbol .............................</w:t>
            </w:r>
          </w:p>
        </w:tc>
      </w:tr>
      <w:tr w:rsidR="008559B3" w:rsidRPr="008559B3" w14:paraId="48564E11" w14:textId="77777777" w:rsidTr="00625818">
        <w:tc>
          <w:tcPr>
            <w:tcW w:w="1844" w:type="dxa"/>
          </w:tcPr>
          <w:p w14:paraId="69FB60B8" w14:textId="77777777" w:rsidR="008559B3" w:rsidRDefault="008559B3" w:rsidP="005836B9">
            <w:pPr>
              <w:rPr>
                <w:sz w:val="18"/>
                <w:szCs w:val="18"/>
              </w:rPr>
            </w:pPr>
            <w:r>
              <w:rPr>
                <w:sz w:val="18"/>
                <w:szCs w:val="18"/>
              </w:rPr>
              <w:t>Monitor interaktywny</w:t>
            </w:r>
          </w:p>
          <w:p w14:paraId="6BBA590B" w14:textId="77777777" w:rsidR="001E088C" w:rsidRDefault="001E088C" w:rsidP="005836B9">
            <w:pPr>
              <w:rPr>
                <w:color w:val="FF0000"/>
                <w:sz w:val="18"/>
                <w:szCs w:val="18"/>
              </w:rPr>
            </w:pPr>
            <w:r w:rsidRPr="001E088C">
              <w:rPr>
                <w:color w:val="FF0000"/>
                <w:sz w:val="18"/>
                <w:szCs w:val="18"/>
              </w:rPr>
              <w:lastRenderedPageBreak/>
              <w:t>65”</w:t>
            </w:r>
          </w:p>
          <w:p w14:paraId="66F6F1E8" w14:textId="77777777" w:rsidR="001E088C" w:rsidRPr="001E088C" w:rsidRDefault="001E088C" w:rsidP="00134AE4">
            <w:pPr>
              <w:rPr>
                <w:color w:val="FF0000"/>
                <w:sz w:val="18"/>
                <w:szCs w:val="18"/>
              </w:rPr>
            </w:pPr>
            <w:r>
              <w:rPr>
                <w:color w:val="FF0000"/>
                <w:sz w:val="18"/>
                <w:szCs w:val="18"/>
              </w:rPr>
              <w:t>TT651</w:t>
            </w:r>
            <w:r w:rsidR="00134AE4">
              <w:rPr>
                <w:color w:val="FF0000"/>
                <w:sz w:val="18"/>
                <w:szCs w:val="18"/>
              </w:rPr>
              <w:t>9</w:t>
            </w:r>
            <w:r>
              <w:rPr>
                <w:color w:val="FF0000"/>
                <w:sz w:val="18"/>
                <w:szCs w:val="18"/>
              </w:rPr>
              <w:t>RS</w:t>
            </w:r>
          </w:p>
        </w:tc>
        <w:tc>
          <w:tcPr>
            <w:tcW w:w="10914" w:type="dxa"/>
          </w:tcPr>
          <w:p w14:paraId="2AAB3550" w14:textId="77777777" w:rsidR="001E088C" w:rsidRPr="001E088C" w:rsidRDefault="001E088C" w:rsidP="001E088C">
            <w:pPr>
              <w:rPr>
                <w:sz w:val="18"/>
                <w:szCs w:val="18"/>
                <w:lang w:val="en-US"/>
              </w:rPr>
            </w:pPr>
            <w:proofErr w:type="spellStart"/>
            <w:r w:rsidRPr="001E088C">
              <w:rPr>
                <w:sz w:val="18"/>
                <w:szCs w:val="18"/>
                <w:lang w:val="en-US"/>
              </w:rPr>
              <w:lastRenderedPageBreak/>
              <w:t>Podświetlenie</w:t>
            </w:r>
            <w:proofErr w:type="spellEnd"/>
            <w:r w:rsidRPr="001E088C">
              <w:rPr>
                <w:sz w:val="18"/>
                <w:szCs w:val="18"/>
                <w:lang w:val="en-US"/>
              </w:rPr>
              <w:t xml:space="preserve"> LED</w:t>
            </w:r>
          </w:p>
          <w:p w14:paraId="05290459" w14:textId="77777777" w:rsidR="001E088C" w:rsidRPr="001E088C" w:rsidRDefault="001E088C" w:rsidP="001E088C">
            <w:pPr>
              <w:rPr>
                <w:sz w:val="18"/>
                <w:szCs w:val="18"/>
                <w:lang w:val="en-US"/>
              </w:rPr>
            </w:pPr>
            <w:proofErr w:type="spellStart"/>
            <w:r w:rsidRPr="001E088C">
              <w:rPr>
                <w:sz w:val="18"/>
                <w:szCs w:val="18"/>
                <w:lang w:val="en-US"/>
              </w:rPr>
              <w:t>Obszar</w:t>
            </w:r>
            <w:proofErr w:type="spellEnd"/>
            <w:r w:rsidRPr="001E088C">
              <w:rPr>
                <w:sz w:val="18"/>
                <w:szCs w:val="18"/>
                <w:lang w:val="en-US"/>
              </w:rPr>
              <w:t xml:space="preserve"> </w:t>
            </w:r>
            <w:proofErr w:type="spellStart"/>
            <w:r w:rsidRPr="001E088C">
              <w:rPr>
                <w:sz w:val="18"/>
                <w:szCs w:val="18"/>
                <w:lang w:val="en-US"/>
              </w:rPr>
              <w:t>wyświetlania</w:t>
            </w:r>
            <w:proofErr w:type="spellEnd"/>
            <w:r w:rsidRPr="001E088C">
              <w:rPr>
                <w:sz w:val="18"/>
                <w:szCs w:val="18"/>
                <w:lang w:val="en-US"/>
              </w:rPr>
              <w:t xml:space="preserve"> 1428.5*803.5 mm</w:t>
            </w:r>
          </w:p>
          <w:p w14:paraId="11988C59" w14:textId="77777777" w:rsidR="001E088C" w:rsidRPr="001E088C" w:rsidRDefault="001E088C" w:rsidP="001E088C">
            <w:pPr>
              <w:rPr>
                <w:sz w:val="18"/>
                <w:szCs w:val="18"/>
                <w:lang w:val="en-US"/>
              </w:rPr>
            </w:pPr>
            <w:proofErr w:type="spellStart"/>
            <w:r w:rsidRPr="001E088C">
              <w:rPr>
                <w:sz w:val="18"/>
                <w:szCs w:val="18"/>
                <w:lang w:val="en-US"/>
              </w:rPr>
              <w:lastRenderedPageBreak/>
              <w:t>Obszar</w:t>
            </w:r>
            <w:proofErr w:type="spellEnd"/>
            <w:r w:rsidRPr="001E088C">
              <w:rPr>
                <w:sz w:val="18"/>
                <w:szCs w:val="18"/>
                <w:lang w:val="en-US"/>
              </w:rPr>
              <w:t xml:space="preserve"> </w:t>
            </w:r>
            <w:proofErr w:type="spellStart"/>
            <w:r w:rsidRPr="001E088C">
              <w:rPr>
                <w:sz w:val="18"/>
                <w:szCs w:val="18"/>
                <w:lang w:val="en-US"/>
              </w:rPr>
              <w:t>aktywny</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Min. 65"</w:t>
            </w:r>
          </w:p>
          <w:p w14:paraId="244CE6C9" w14:textId="77777777" w:rsidR="001E088C" w:rsidRPr="001E088C" w:rsidRDefault="001E088C" w:rsidP="001E088C">
            <w:pPr>
              <w:rPr>
                <w:sz w:val="18"/>
                <w:szCs w:val="18"/>
                <w:lang w:val="en-US"/>
              </w:rPr>
            </w:pPr>
            <w:r w:rsidRPr="001E088C">
              <w:rPr>
                <w:sz w:val="18"/>
                <w:szCs w:val="18"/>
                <w:lang w:val="en-US"/>
              </w:rPr>
              <w:t>Format 16</w:t>
            </w:r>
            <w:r>
              <w:rPr>
                <w:rFonts w:ascii="MS Mincho" w:eastAsia="MS Mincho" w:hAnsi="MS Mincho" w:cs="MS Mincho"/>
                <w:sz w:val="18"/>
                <w:szCs w:val="18"/>
                <w:lang w:val="en-US"/>
              </w:rPr>
              <w:t>:</w:t>
            </w:r>
            <w:r w:rsidRPr="001E088C">
              <w:rPr>
                <w:sz w:val="18"/>
                <w:szCs w:val="18"/>
                <w:lang w:val="en-US"/>
              </w:rPr>
              <w:t>9</w:t>
            </w:r>
          </w:p>
          <w:p w14:paraId="353E6631" w14:textId="77777777" w:rsidR="001E088C" w:rsidRPr="001E088C" w:rsidRDefault="001E088C" w:rsidP="001E088C">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Min. 4K  (3840x 2160 </w:t>
            </w:r>
            <w:proofErr w:type="spellStart"/>
            <w:r w:rsidRPr="001E088C">
              <w:rPr>
                <w:sz w:val="18"/>
                <w:szCs w:val="18"/>
                <w:lang w:val="en-US"/>
              </w:rPr>
              <w:t>pikseli</w:t>
            </w:r>
            <w:proofErr w:type="spellEnd"/>
            <w:r w:rsidRPr="001E088C">
              <w:rPr>
                <w:sz w:val="18"/>
                <w:szCs w:val="18"/>
                <w:lang w:val="en-US"/>
              </w:rPr>
              <w:t>)</w:t>
            </w:r>
          </w:p>
          <w:p w14:paraId="35E32FFB" w14:textId="77777777" w:rsidR="001E088C" w:rsidRPr="001E088C" w:rsidRDefault="001E088C" w:rsidP="001E088C">
            <w:pPr>
              <w:rPr>
                <w:sz w:val="18"/>
                <w:szCs w:val="18"/>
                <w:lang w:val="en-US"/>
              </w:rPr>
            </w:pPr>
            <w:proofErr w:type="spellStart"/>
            <w:r w:rsidRPr="001E088C">
              <w:rPr>
                <w:sz w:val="18"/>
                <w:szCs w:val="18"/>
                <w:lang w:val="en-US"/>
              </w:rPr>
              <w:t>Wspierane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 60Hz  (3840x 2160 </w:t>
            </w:r>
            <w:proofErr w:type="spellStart"/>
            <w:r w:rsidRPr="001E088C">
              <w:rPr>
                <w:sz w:val="18"/>
                <w:szCs w:val="18"/>
                <w:lang w:val="en-US"/>
              </w:rPr>
              <w:t>pikseli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wejściu</w:t>
            </w:r>
            <w:proofErr w:type="spellEnd"/>
            <w:r w:rsidRPr="001E088C">
              <w:rPr>
                <w:sz w:val="18"/>
                <w:szCs w:val="18"/>
                <w:lang w:val="en-US"/>
              </w:rPr>
              <w:t xml:space="preserve"> i </w:t>
            </w:r>
            <w:proofErr w:type="spellStart"/>
            <w:r w:rsidRPr="001E088C">
              <w:rPr>
                <w:sz w:val="18"/>
                <w:szCs w:val="18"/>
                <w:lang w:val="en-US"/>
              </w:rPr>
              <w:t>wyjściu</w:t>
            </w:r>
            <w:proofErr w:type="spellEnd"/>
          </w:p>
          <w:p w14:paraId="67B48347" w14:textId="77777777" w:rsidR="001E088C" w:rsidRPr="001E088C" w:rsidRDefault="001E088C" w:rsidP="001E088C">
            <w:pPr>
              <w:rPr>
                <w:sz w:val="18"/>
                <w:szCs w:val="18"/>
                <w:lang w:val="en-US"/>
              </w:rPr>
            </w:pPr>
            <w:proofErr w:type="spellStart"/>
            <w:r w:rsidRPr="001E088C">
              <w:rPr>
                <w:sz w:val="18"/>
                <w:szCs w:val="18"/>
                <w:lang w:val="en-US"/>
              </w:rPr>
              <w:t>Kolory</w:t>
            </w:r>
            <w:proofErr w:type="spellEnd"/>
            <w:r w:rsidRPr="001E088C">
              <w:rPr>
                <w:sz w:val="18"/>
                <w:szCs w:val="18"/>
                <w:lang w:val="en-US"/>
              </w:rPr>
              <w:t xml:space="preserve"> </w:t>
            </w:r>
            <w:proofErr w:type="spellStart"/>
            <w:r w:rsidRPr="001E088C">
              <w:rPr>
                <w:sz w:val="18"/>
                <w:szCs w:val="18"/>
                <w:lang w:val="en-US"/>
              </w:rPr>
              <w:t>wyświetlacza</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8 bit</w:t>
            </w:r>
          </w:p>
          <w:p w14:paraId="131D257E" w14:textId="77777777" w:rsidR="001E088C" w:rsidRPr="001E088C" w:rsidRDefault="001E088C" w:rsidP="001E088C">
            <w:pPr>
              <w:rPr>
                <w:sz w:val="18"/>
                <w:szCs w:val="18"/>
                <w:lang w:val="en-US"/>
              </w:rPr>
            </w:pPr>
            <w:proofErr w:type="spellStart"/>
            <w:r w:rsidRPr="001E088C">
              <w:rPr>
                <w:sz w:val="18"/>
                <w:szCs w:val="18"/>
                <w:lang w:val="en-US"/>
              </w:rPr>
              <w:t>Jasność</w:t>
            </w:r>
            <w:proofErr w:type="spellEnd"/>
            <w:r w:rsidRPr="001E088C">
              <w:rPr>
                <w:sz w:val="18"/>
                <w:szCs w:val="18"/>
                <w:lang w:val="en-US"/>
              </w:rPr>
              <w:tab/>
              <w:t>Min. 360cd/m2</w:t>
            </w:r>
          </w:p>
          <w:p w14:paraId="60341F6C" w14:textId="77777777" w:rsidR="001E088C" w:rsidRPr="001E088C" w:rsidRDefault="001E088C" w:rsidP="001E088C">
            <w:pPr>
              <w:rPr>
                <w:sz w:val="18"/>
                <w:szCs w:val="18"/>
                <w:lang w:val="en-US"/>
              </w:rPr>
            </w:pPr>
            <w:proofErr w:type="spellStart"/>
            <w:r w:rsidRPr="001E088C">
              <w:rPr>
                <w:sz w:val="18"/>
                <w:szCs w:val="18"/>
                <w:lang w:val="en-US"/>
              </w:rPr>
              <w:t>Kontrast</w:t>
            </w:r>
            <w:proofErr w:type="spellEnd"/>
            <w:r w:rsidRPr="001E088C">
              <w:rPr>
                <w:sz w:val="18"/>
                <w:szCs w:val="18"/>
                <w:lang w:val="en-US"/>
              </w:rPr>
              <w:t xml:space="preserve"> Min. 4000:1</w:t>
            </w:r>
          </w:p>
          <w:p w14:paraId="4AA66B78" w14:textId="77777777" w:rsidR="001E088C" w:rsidRPr="001E088C" w:rsidRDefault="001E088C" w:rsidP="001E088C">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6D75B062" w14:textId="77777777" w:rsidR="001E088C" w:rsidRPr="001E088C" w:rsidRDefault="001E088C" w:rsidP="001E088C">
            <w:pPr>
              <w:rPr>
                <w:sz w:val="18"/>
                <w:szCs w:val="18"/>
                <w:lang w:val="en-US"/>
              </w:rPr>
            </w:pPr>
            <w:r w:rsidRPr="001E088C">
              <w:rPr>
                <w:sz w:val="18"/>
                <w:szCs w:val="18"/>
                <w:lang w:val="en-US"/>
              </w:rPr>
              <w:t xml:space="preserve">AV </w:t>
            </w:r>
            <w:proofErr w:type="spellStart"/>
            <w:r w:rsidRPr="001E088C">
              <w:rPr>
                <w:sz w:val="18"/>
                <w:szCs w:val="18"/>
                <w:lang w:val="en-US"/>
              </w:rPr>
              <w:t>wejścia</w:t>
            </w:r>
            <w:proofErr w:type="spellEnd"/>
            <w:r w:rsidRPr="001E088C">
              <w:rPr>
                <w:sz w:val="18"/>
                <w:szCs w:val="18"/>
                <w:lang w:val="en-US"/>
              </w:rPr>
              <w:t>/</w:t>
            </w:r>
            <w:proofErr w:type="spellStart"/>
            <w:r w:rsidRPr="001E088C">
              <w:rPr>
                <w:sz w:val="18"/>
                <w:szCs w:val="18"/>
                <w:lang w:val="en-US"/>
              </w:rPr>
              <w:t>wyjścia</w:t>
            </w:r>
            <w:proofErr w:type="spellEnd"/>
            <w:r w:rsidRPr="001E088C">
              <w:rPr>
                <w:sz w:val="18"/>
                <w:szCs w:val="18"/>
                <w:lang w:val="en-US"/>
              </w:rPr>
              <w:t xml:space="preserve"> Min. 3 porty HDMI ( w </w:t>
            </w:r>
            <w:proofErr w:type="spellStart"/>
            <w:r w:rsidRPr="001E088C">
              <w:rPr>
                <w:sz w:val="18"/>
                <w:szCs w:val="18"/>
                <w:lang w:val="en-US"/>
              </w:rPr>
              <w:t>tym</w:t>
            </w:r>
            <w:proofErr w:type="spellEnd"/>
            <w:r w:rsidRPr="001E088C">
              <w:rPr>
                <w:sz w:val="18"/>
                <w:szCs w:val="18"/>
                <w:lang w:val="en-US"/>
              </w:rPr>
              <w:t xml:space="preserve"> min. 2 HDMI 2.0  </w:t>
            </w:r>
            <w:proofErr w:type="spellStart"/>
            <w:r w:rsidRPr="001E088C">
              <w:rPr>
                <w:sz w:val="18"/>
                <w:szCs w:val="18"/>
                <w:lang w:val="en-US"/>
              </w:rPr>
              <w:t>oraz</w:t>
            </w:r>
            <w:proofErr w:type="spellEnd"/>
            <w:r w:rsidRPr="001E088C">
              <w:rPr>
                <w:sz w:val="18"/>
                <w:szCs w:val="18"/>
                <w:lang w:val="en-US"/>
              </w:rPr>
              <w:t xml:space="preserve"> 1 HDMI x 1.4) , Min. 1 port DisplayPort, min. 4 x porty USB (</w:t>
            </w:r>
            <w:proofErr w:type="spellStart"/>
            <w:r w:rsidRPr="001E088C">
              <w:rPr>
                <w:sz w:val="18"/>
                <w:szCs w:val="18"/>
                <w:lang w:val="en-US"/>
              </w:rPr>
              <w:t>odpowiadające</w:t>
            </w:r>
            <w:proofErr w:type="spellEnd"/>
            <w:r w:rsidRPr="001E088C">
              <w:rPr>
                <w:sz w:val="18"/>
                <w:szCs w:val="18"/>
                <w:lang w:val="en-US"/>
              </w:rPr>
              <w:t xml:space="preserve"> za </w:t>
            </w:r>
            <w:proofErr w:type="spellStart"/>
            <w:r w:rsidRPr="001E088C">
              <w:rPr>
                <w:sz w:val="18"/>
                <w:szCs w:val="18"/>
                <w:lang w:val="en-US"/>
              </w:rPr>
              <w:t>dotyk</w:t>
            </w:r>
            <w:proofErr w:type="spellEnd"/>
            <w:r w:rsidRPr="001E088C">
              <w:rPr>
                <w:sz w:val="18"/>
                <w:szCs w:val="18"/>
                <w:lang w:val="en-US"/>
              </w:rPr>
              <w:t xml:space="preserve">), </w:t>
            </w:r>
            <w:proofErr w:type="spellStart"/>
            <w:r w:rsidRPr="001E088C">
              <w:rPr>
                <w:sz w:val="18"/>
                <w:szCs w:val="18"/>
                <w:lang w:val="en-US"/>
              </w:rPr>
              <w:t>Wejście</w:t>
            </w:r>
            <w:proofErr w:type="spellEnd"/>
            <w:r w:rsidRPr="001E088C">
              <w:rPr>
                <w:sz w:val="18"/>
                <w:szCs w:val="18"/>
                <w:lang w:val="en-US"/>
              </w:rPr>
              <w:t xml:space="preserve"> VGA x 1, RS232 x 1, RJ45 x 2, USB </w:t>
            </w:r>
            <w:proofErr w:type="spellStart"/>
            <w:r w:rsidRPr="001E088C">
              <w:rPr>
                <w:sz w:val="18"/>
                <w:szCs w:val="18"/>
                <w:lang w:val="en-US"/>
              </w:rPr>
              <w:t>typ</w:t>
            </w:r>
            <w:proofErr w:type="spellEnd"/>
            <w:r w:rsidRPr="001E088C">
              <w:rPr>
                <w:sz w:val="18"/>
                <w:szCs w:val="18"/>
                <w:lang w:val="en-US"/>
              </w:rPr>
              <w:t xml:space="preserve"> A min. 5 </w:t>
            </w:r>
            <w:proofErr w:type="spellStart"/>
            <w:r w:rsidRPr="001E088C">
              <w:rPr>
                <w:sz w:val="18"/>
                <w:szCs w:val="18"/>
                <w:lang w:val="en-US"/>
              </w:rPr>
              <w:t>szt</w:t>
            </w:r>
            <w:proofErr w:type="spellEnd"/>
            <w:r w:rsidRPr="001E088C">
              <w:rPr>
                <w:sz w:val="18"/>
                <w:szCs w:val="18"/>
                <w:lang w:val="en-US"/>
              </w:rPr>
              <w:t xml:space="preserve"> ( w </w:t>
            </w:r>
            <w:proofErr w:type="spellStart"/>
            <w:r w:rsidRPr="001E088C">
              <w:rPr>
                <w:sz w:val="18"/>
                <w:szCs w:val="18"/>
                <w:lang w:val="en-US"/>
              </w:rPr>
              <w:t>tym</w:t>
            </w:r>
            <w:proofErr w:type="spellEnd"/>
            <w:r w:rsidRPr="001E088C">
              <w:rPr>
                <w:sz w:val="18"/>
                <w:szCs w:val="18"/>
                <w:lang w:val="en-US"/>
              </w:rPr>
              <w:t xml:space="preserve"> min. 1 </w:t>
            </w:r>
            <w:proofErr w:type="spellStart"/>
            <w:r w:rsidRPr="001E088C">
              <w:rPr>
                <w:sz w:val="18"/>
                <w:szCs w:val="18"/>
                <w:lang w:val="en-US"/>
              </w:rPr>
              <w:t>szt</w:t>
            </w:r>
            <w:proofErr w:type="spellEnd"/>
            <w:r w:rsidRPr="001E088C">
              <w:rPr>
                <w:sz w:val="18"/>
                <w:szCs w:val="18"/>
                <w:lang w:val="en-US"/>
              </w:rPr>
              <w:t xml:space="preserve">. USB 3.0 </w:t>
            </w:r>
            <w:proofErr w:type="spellStart"/>
            <w:r w:rsidRPr="001E088C">
              <w:rPr>
                <w:sz w:val="18"/>
                <w:szCs w:val="18"/>
                <w:lang w:val="en-US"/>
              </w:rPr>
              <w:t>oraz</w:t>
            </w:r>
            <w:proofErr w:type="spellEnd"/>
            <w:r w:rsidRPr="001E088C">
              <w:rPr>
                <w:sz w:val="18"/>
                <w:szCs w:val="18"/>
                <w:lang w:val="en-US"/>
              </w:rPr>
              <w:t xml:space="preserve"> 2 porty USB </w:t>
            </w:r>
            <w:proofErr w:type="spellStart"/>
            <w:r w:rsidRPr="001E088C">
              <w:rPr>
                <w:sz w:val="18"/>
                <w:szCs w:val="18"/>
                <w:lang w:val="en-US"/>
              </w:rPr>
              <w:t>umieszczone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min. 3 porty </w:t>
            </w:r>
            <w:proofErr w:type="spellStart"/>
            <w:r w:rsidRPr="001E088C">
              <w:rPr>
                <w:sz w:val="18"/>
                <w:szCs w:val="18"/>
                <w:lang w:val="en-US"/>
              </w:rPr>
              <w:t>uniwersalne</w:t>
            </w:r>
            <w:proofErr w:type="spellEnd"/>
            <w:r w:rsidRPr="001E088C">
              <w:rPr>
                <w:sz w:val="18"/>
                <w:szCs w:val="18"/>
                <w:lang w:val="en-US"/>
              </w:rPr>
              <w:t xml:space="preserve"> – </w:t>
            </w:r>
            <w:proofErr w:type="spellStart"/>
            <w:r w:rsidRPr="001E088C">
              <w:rPr>
                <w:sz w:val="18"/>
                <w:szCs w:val="18"/>
                <w:lang w:val="en-US"/>
              </w:rPr>
              <w:t>tzn</w:t>
            </w:r>
            <w:proofErr w:type="spellEnd"/>
            <w:r w:rsidRPr="001E088C">
              <w:rPr>
                <w:sz w:val="18"/>
                <w:szCs w:val="18"/>
                <w:lang w:val="en-US"/>
              </w:rPr>
              <w:t xml:space="preserve"> porty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udostępniają</w:t>
            </w:r>
            <w:proofErr w:type="spellEnd"/>
            <w:r w:rsidRPr="001E088C">
              <w:rPr>
                <w:sz w:val="18"/>
                <w:szCs w:val="18"/>
                <w:lang w:val="en-US"/>
              </w:rPr>
              <w:t xml:space="preserve"> </w:t>
            </w:r>
            <w:proofErr w:type="spellStart"/>
            <w:r w:rsidRPr="001E088C">
              <w:rPr>
                <w:sz w:val="18"/>
                <w:szCs w:val="18"/>
                <w:lang w:val="en-US"/>
              </w:rPr>
              <w:t>podłączone</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portu</w:t>
            </w:r>
            <w:proofErr w:type="spellEnd"/>
            <w:r w:rsidRPr="001E088C">
              <w:rPr>
                <w:sz w:val="18"/>
                <w:szCs w:val="18"/>
                <w:lang w:val="en-US"/>
              </w:rPr>
              <w:t xml:space="preserve"> USB dla </w:t>
            </w:r>
            <w:proofErr w:type="spellStart"/>
            <w:r w:rsidRPr="001E088C">
              <w:rPr>
                <w:sz w:val="18"/>
                <w:szCs w:val="18"/>
                <w:lang w:val="en-US"/>
              </w:rPr>
              <w:t>aktualnie</w:t>
            </w:r>
            <w:proofErr w:type="spellEnd"/>
            <w:r w:rsidRPr="001E088C">
              <w:rPr>
                <w:sz w:val="18"/>
                <w:szCs w:val="18"/>
                <w:lang w:val="en-US"/>
              </w:rPr>
              <w:t xml:space="preserve"> </w:t>
            </w:r>
            <w:proofErr w:type="spellStart"/>
            <w:r w:rsidRPr="001E088C">
              <w:rPr>
                <w:sz w:val="18"/>
                <w:szCs w:val="18"/>
                <w:lang w:val="en-US"/>
              </w:rPr>
              <w:t>wykorzystywanego</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min. 1 x </w:t>
            </w:r>
            <w:proofErr w:type="spellStart"/>
            <w:r w:rsidRPr="001E088C">
              <w:rPr>
                <w:sz w:val="18"/>
                <w:szCs w:val="18"/>
                <w:lang w:val="en-US"/>
              </w:rPr>
              <w:t>wyjście</w:t>
            </w:r>
            <w:proofErr w:type="spellEnd"/>
            <w:r w:rsidRPr="001E088C">
              <w:rPr>
                <w:sz w:val="18"/>
                <w:szCs w:val="18"/>
                <w:lang w:val="en-US"/>
              </w:rPr>
              <w:t xml:space="preserve"> audio (3.5 mm), min. 1 port SPDIF.</w:t>
            </w:r>
          </w:p>
          <w:p w14:paraId="56FC9EFB" w14:textId="77777777" w:rsidR="001E088C" w:rsidRPr="001E088C" w:rsidRDefault="001E088C" w:rsidP="001E088C">
            <w:pPr>
              <w:rPr>
                <w:sz w:val="18"/>
                <w:szCs w:val="18"/>
                <w:lang w:val="en-US"/>
              </w:rPr>
            </w:pP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głośniki</w:t>
            </w:r>
            <w:proofErr w:type="spellEnd"/>
            <w:r w:rsidRPr="001E088C">
              <w:rPr>
                <w:sz w:val="18"/>
                <w:szCs w:val="18"/>
                <w:lang w:val="en-US"/>
              </w:rPr>
              <w:t xml:space="preserve"> Minimum 15Wx2 – </w:t>
            </w:r>
            <w:proofErr w:type="spellStart"/>
            <w:r w:rsidRPr="001E088C">
              <w:rPr>
                <w:sz w:val="18"/>
                <w:szCs w:val="18"/>
                <w:lang w:val="en-US"/>
              </w:rPr>
              <w:t>umiejscowione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 </w:t>
            </w:r>
            <w:proofErr w:type="spellStart"/>
            <w:r w:rsidRPr="001E088C">
              <w:rPr>
                <w:sz w:val="18"/>
                <w:szCs w:val="18"/>
                <w:lang w:val="en-US"/>
              </w:rPr>
              <w:t>celu</w:t>
            </w:r>
            <w:proofErr w:type="spellEnd"/>
            <w:r w:rsidRPr="001E088C">
              <w:rPr>
                <w:sz w:val="18"/>
                <w:szCs w:val="18"/>
                <w:lang w:val="en-US"/>
              </w:rPr>
              <w:t xml:space="preserve"> </w:t>
            </w:r>
            <w:proofErr w:type="spellStart"/>
            <w:r w:rsidRPr="001E088C">
              <w:rPr>
                <w:sz w:val="18"/>
                <w:szCs w:val="18"/>
                <w:lang w:val="en-US"/>
              </w:rPr>
              <w:t>lepszego</w:t>
            </w:r>
            <w:proofErr w:type="spellEnd"/>
            <w:r w:rsidRPr="001E088C">
              <w:rPr>
                <w:sz w:val="18"/>
                <w:szCs w:val="18"/>
                <w:lang w:val="en-US"/>
              </w:rPr>
              <w:t xml:space="preserve"> </w:t>
            </w:r>
            <w:proofErr w:type="spellStart"/>
            <w:r w:rsidRPr="001E088C">
              <w:rPr>
                <w:sz w:val="18"/>
                <w:szCs w:val="18"/>
                <w:lang w:val="en-US"/>
              </w:rPr>
              <w:t>rozprowadzenia</w:t>
            </w:r>
            <w:proofErr w:type="spellEnd"/>
            <w:r w:rsidRPr="001E088C">
              <w:rPr>
                <w:sz w:val="18"/>
                <w:szCs w:val="18"/>
                <w:lang w:val="en-US"/>
              </w:rPr>
              <w:t xml:space="preserve"> </w:t>
            </w:r>
            <w:proofErr w:type="spellStart"/>
            <w:r w:rsidRPr="001E088C">
              <w:rPr>
                <w:sz w:val="18"/>
                <w:szCs w:val="18"/>
                <w:lang w:val="en-US"/>
              </w:rPr>
              <w:t>dźwięku</w:t>
            </w:r>
            <w:proofErr w:type="spellEnd"/>
            <w:r w:rsidRPr="001E088C">
              <w:rPr>
                <w:sz w:val="18"/>
                <w:szCs w:val="18"/>
                <w:lang w:val="en-US"/>
              </w:rPr>
              <w:t>.</w:t>
            </w:r>
          </w:p>
          <w:p w14:paraId="346BD4EE" w14:textId="77777777" w:rsidR="001E088C" w:rsidRPr="001E088C" w:rsidRDefault="001E088C" w:rsidP="001E088C">
            <w:pPr>
              <w:rPr>
                <w:sz w:val="18"/>
                <w:szCs w:val="18"/>
                <w:lang w:val="en-US"/>
              </w:rPr>
            </w:pP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froncie</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przodzie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powinny</w:t>
            </w:r>
            <w:proofErr w:type="spellEnd"/>
            <w:r w:rsidRPr="001E088C">
              <w:rPr>
                <w:sz w:val="18"/>
                <w:szCs w:val="18"/>
                <w:lang w:val="en-US"/>
              </w:rPr>
              <w:t xml:space="preserve">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uruchomić</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szybkie</w:t>
            </w:r>
            <w:proofErr w:type="spellEnd"/>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systemu</w:t>
            </w:r>
            <w:proofErr w:type="spellEnd"/>
            <w:r w:rsidRPr="001E088C">
              <w:rPr>
                <w:sz w:val="18"/>
                <w:szCs w:val="18"/>
                <w:lang w:val="en-US"/>
              </w:rPr>
              <w:t xml:space="preserve"> android. </w:t>
            </w:r>
          </w:p>
          <w:p w14:paraId="27D48ED2" w14:textId="77777777" w:rsidR="001E088C" w:rsidRPr="001E088C" w:rsidRDefault="001E088C" w:rsidP="001E088C">
            <w:pPr>
              <w:rPr>
                <w:sz w:val="18"/>
                <w:szCs w:val="18"/>
                <w:lang w:val="en-US"/>
              </w:rPr>
            </w:pPr>
            <w:proofErr w:type="spellStart"/>
            <w:r w:rsidRPr="001E088C">
              <w:rPr>
                <w:sz w:val="18"/>
                <w:szCs w:val="18"/>
                <w:lang w:val="en-US"/>
              </w:rPr>
              <w:t>Powierzchnia</w:t>
            </w:r>
            <w:proofErr w:type="spellEnd"/>
            <w:r w:rsidRPr="001E088C">
              <w:rPr>
                <w:sz w:val="18"/>
                <w:szCs w:val="18"/>
                <w:lang w:val="en-US"/>
              </w:rPr>
              <w:t xml:space="preserve"> 4 mm </w:t>
            </w:r>
            <w:proofErr w:type="spellStart"/>
            <w:r w:rsidRPr="001E088C">
              <w:rPr>
                <w:sz w:val="18"/>
                <w:szCs w:val="18"/>
                <w:lang w:val="en-US"/>
              </w:rPr>
              <w:t>szyba</w:t>
            </w:r>
            <w:proofErr w:type="spellEnd"/>
            <w:r w:rsidRPr="001E088C">
              <w:rPr>
                <w:sz w:val="18"/>
                <w:szCs w:val="18"/>
                <w:lang w:val="en-US"/>
              </w:rPr>
              <w:t xml:space="preserve"> </w:t>
            </w:r>
            <w:proofErr w:type="spellStart"/>
            <w:r w:rsidRPr="001E088C">
              <w:rPr>
                <w:sz w:val="18"/>
                <w:szCs w:val="18"/>
                <w:lang w:val="en-US"/>
              </w:rPr>
              <w:t>hartowana</w:t>
            </w:r>
            <w:proofErr w:type="spellEnd"/>
            <w:r w:rsidRPr="001E088C">
              <w:rPr>
                <w:sz w:val="18"/>
                <w:szCs w:val="18"/>
                <w:lang w:val="en-US"/>
              </w:rPr>
              <w:t xml:space="preserve"> o </w:t>
            </w:r>
            <w:proofErr w:type="spellStart"/>
            <w:r w:rsidRPr="001E088C">
              <w:rPr>
                <w:sz w:val="18"/>
                <w:szCs w:val="18"/>
                <w:lang w:val="en-US"/>
              </w:rPr>
              <w:t>twardości</w:t>
            </w:r>
            <w:proofErr w:type="spellEnd"/>
            <w:r w:rsidRPr="001E088C">
              <w:rPr>
                <w:sz w:val="18"/>
                <w:szCs w:val="18"/>
                <w:lang w:val="en-US"/>
              </w:rPr>
              <w:t xml:space="preserve"> minimum 7H, Anti-Glare</w:t>
            </w:r>
          </w:p>
          <w:p w14:paraId="2077D865" w14:textId="77777777" w:rsidR="001E088C" w:rsidRPr="001E088C" w:rsidRDefault="001E088C" w:rsidP="001E088C">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IR</w:t>
            </w:r>
          </w:p>
          <w:p w14:paraId="30B566D2" w14:textId="77777777" w:rsidR="001E088C" w:rsidRPr="001E088C" w:rsidRDefault="001E088C" w:rsidP="001E088C">
            <w:pPr>
              <w:rPr>
                <w:sz w:val="18"/>
                <w:szCs w:val="18"/>
                <w:lang w:val="en-US"/>
              </w:rPr>
            </w:pPr>
            <w:proofErr w:type="spellStart"/>
            <w:r w:rsidRPr="001E088C">
              <w:rPr>
                <w:sz w:val="18"/>
                <w:szCs w:val="18"/>
                <w:lang w:val="en-US"/>
              </w:rPr>
              <w:t>Punkty</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20</w:t>
            </w:r>
          </w:p>
          <w:p w14:paraId="3A364EBF" w14:textId="77777777" w:rsidR="001E088C" w:rsidRPr="001E088C" w:rsidRDefault="001E088C" w:rsidP="001E088C">
            <w:pPr>
              <w:rPr>
                <w:sz w:val="18"/>
                <w:szCs w:val="18"/>
                <w:lang w:val="en-US"/>
              </w:rPr>
            </w:pPr>
            <w:proofErr w:type="spellStart"/>
            <w:r w:rsidRPr="001E088C">
              <w:rPr>
                <w:sz w:val="18"/>
                <w:szCs w:val="18"/>
                <w:lang w:val="en-US"/>
              </w:rPr>
              <w:t>Metoda</w:t>
            </w:r>
            <w:proofErr w:type="spellEnd"/>
            <w:r w:rsidRPr="001E088C">
              <w:rPr>
                <w:sz w:val="18"/>
                <w:szCs w:val="18"/>
                <w:lang w:val="en-US"/>
              </w:rPr>
              <w:t xml:space="preserve"> obsługi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Palec</w:t>
            </w:r>
            <w:proofErr w:type="spellEnd"/>
          </w:p>
          <w:p w14:paraId="5077C1AA" w14:textId="77777777" w:rsidR="001E088C" w:rsidRPr="001E088C" w:rsidRDefault="001E088C" w:rsidP="001E088C">
            <w:pPr>
              <w:rPr>
                <w:sz w:val="18"/>
                <w:szCs w:val="18"/>
                <w:lang w:val="en-US"/>
              </w:rPr>
            </w:pPr>
            <w:proofErr w:type="spellStart"/>
            <w:r w:rsidRPr="001E088C">
              <w:rPr>
                <w:sz w:val="18"/>
                <w:szCs w:val="18"/>
                <w:lang w:val="en-US"/>
              </w:rPr>
              <w:t>Rozpoznawanie</w:t>
            </w:r>
            <w:proofErr w:type="spellEnd"/>
            <w:r w:rsidRPr="001E088C">
              <w:rPr>
                <w:sz w:val="18"/>
                <w:szCs w:val="18"/>
                <w:lang w:val="en-US"/>
              </w:rPr>
              <w:t xml:space="preserve"> </w:t>
            </w:r>
            <w:proofErr w:type="spellStart"/>
            <w:r w:rsidRPr="001E088C">
              <w:rPr>
                <w:sz w:val="18"/>
                <w:szCs w:val="18"/>
                <w:lang w:val="en-US"/>
              </w:rPr>
              <w:t>gestów</w:t>
            </w:r>
            <w:proofErr w:type="spellEnd"/>
            <w:r w:rsidRPr="001E088C">
              <w:rPr>
                <w:sz w:val="18"/>
                <w:szCs w:val="18"/>
                <w:lang w:val="en-US"/>
              </w:rPr>
              <w:t xml:space="preserve"> Tak</w:t>
            </w:r>
          </w:p>
          <w:p w14:paraId="1D4D6D27" w14:textId="77777777" w:rsidR="001E088C" w:rsidRPr="001E088C" w:rsidRDefault="001E088C" w:rsidP="001E088C">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gorsza</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32767*32767</w:t>
            </w:r>
          </w:p>
          <w:p w14:paraId="3E613534" w14:textId="77777777" w:rsidR="001E088C" w:rsidRPr="001E088C" w:rsidRDefault="001E088C" w:rsidP="001E088C">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3242E309" w14:textId="77777777" w:rsidR="001E088C" w:rsidRPr="001E088C" w:rsidRDefault="001E088C" w:rsidP="001E088C">
            <w:pPr>
              <w:rPr>
                <w:sz w:val="18"/>
                <w:szCs w:val="18"/>
                <w:lang w:val="en-US"/>
              </w:rPr>
            </w:pPr>
            <w:proofErr w:type="spellStart"/>
            <w:r w:rsidRPr="001E088C">
              <w:rPr>
                <w:sz w:val="18"/>
                <w:szCs w:val="18"/>
                <w:lang w:val="en-US"/>
              </w:rPr>
              <w:t>Dokładność</w:t>
            </w:r>
            <w:proofErr w:type="spellEnd"/>
            <w:r w:rsidRPr="001E088C">
              <w:rPr>
                <w:sz w:val="18"/>
                <w:szCs w:val="18"/>
                <w:lang w:val="en-US"/>
              </w:rPr>
              <w:t xml:space="preserve"> Max . 2mm</w:t>
            </w:r>
          </w:p>
          <w:p w14:paraId="4B0C8D43" w14:textId="77777777" w:rsidR="001E088C" w:rsidRPr="001E088C" w:rsidRDefault="001E088C" w:rsidP="001E088C">
            <w:pPr>
              <w:rPr>
                <w:sz w:val="18"/>
                <w:szCs w:val="18"/>
                <w:lang w:val="en-US"/>
              </w:rPr>
            </w:pPr>
            <w:proofErr w:type="spellStart"/>
            <w:r w:rsidRPr="001E088C">
              <w:rPr>
                <w:sz w:val="18"/>
                <w:szCs w:val="18"/>
                <w:lang w:val="en-US"/>
              </w:rPr>
              <w:t>Komunikacja</w:t>
            </w:r>
            <w:proofErr w:type="spellEnd"/>
            <w:r w:rsidRPr="001E088C">
              <w:rPr>
                <w:sz w:val="18"/>
                <w:szCs w:val="18"/>
                <w:lang w:val="en-US"/>
              </w:rPr>
              <w:t xml:space="preserve"> z </w:t>
            </w:r>
            <w:proofErr w:type="spellStart"/>
            <w:r w:rsidRPr="001E088C">
              <w:rPr>
                <w:sz w:val="18"/>
                <w:szCs w:val="18"/>
                <w:lang w:val="en-US"/>
              </w:rPr>
              <w:t>komputerem</w:t>
            </w:r>
            <w:proofErr w:type="spellEnd"/>
            <w:r w:rsidRPr="001E088C">
              <w:rPr>
                <w:sz w:val="18"/>
                <w:szCs w:val="18"/>
                <w:lang w:val="en-US"/>
              </w:rPr>
              <w:t xml:space="preserve"> USB </w:t>
            </w:r>
          </w:p>
          <w:p w14:paraId="3B9417A3" w14:textId="77777777" w:rsidR="001E088C" w:rsidRPr="001E088C" w:rsidRDefault="001E088C" w:rsidP="001E088C">
            <w:pPr>
              <w:rPr>
                <w:sz w:val="18"/>
                <w:szCs w:val="18"/>
                <w:lang w:val="en-US"/>
              </w:rPr>
            </w:pPr>
            <w:proofErr w:type="spellStart"/>
            <w:r w:rsidRPr="001E088C">
              <w:rPr>
                <w:sz w:val="18"/>
                <w:szCs w:val="18"/>
                <w:lang w:val="en-US"/>
              </w:rPr>
              <w:t>Waga</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46 </w:t>
            </w:r>
            <w:r w:rsidR="00134AE4">
              <w:rPr>
                <w:sz w:val="18"/>
                <w:szCs w:val="18"/>
                <w:lang w:val="en-US"/>
              </w:rPr>
              <w:t>kg</w:t>
            </w:r>
          </w:p>
          <w:p w14:paraId="3B5B88F4" w14:textId="77777777" w:rsidR="001E088C" w:rsidRPr="001E088C" w:rsidRDefault="001E088C" w:rsidP="001E088C">
            <w:pPr>
              <w:rPr>
                <w:sz w:val="18"/>
                <w:szCs w:val="18"/>
                <w:lang w:val="en-US"/>
              </w:rPr>
            </w:pPr>
            <w:proofErr w:type="spellStart"/>
            <w:r w:rsidRPr="001E088C">
              <w:rPr>
                <w:sz w:val="18"/>
                <w:szCs w:val="18"/>
                <w:lang w:val="en-US"/>
              </w:rPr>
              <w:t>Własny</w:t>
            </w:r>
            <w:proofErr w:type="spellEnd"/>
            <w:r w:rsidRPr="001E088C">
              <w:rPr>
                <w:sz w:val="18"/>
                <w:szCs w:val="18"/>
                <w:lang w:val="en-US"/>
              </w:rPr>
              <w:t xml:space="preserve"> system </w:t>
            </w:r>
            <w:proofErr w:type="spellStart"/>
            <w:r w:rsidRPr="001E088C">
              <w:rPr>
                <w:sz w:val="18"/>
                <w:szCs w:val="18"/>
                <w:lang w:val="en-US"/>
              </w:rPr>
              <w:t>operacyjny</w:t>
            </w:r>
            <w:proofErr w:type="spellEnd"/>
            <w:r w:rsidRPr="001E088C">
              <w:rPr>
                <w:sz w:val="18"/>
                <w:szCs w:val="18"/>
                <w:lang w:val="en-US"/>
              </w:rPr>
              <w:t xml:space="preserve"> Tak – Android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to </w:t>
            </w:r>
            <w:proofErr w:type="spellStart"/>
            <w:r w:rsidRPr="001E088C">
              <w:rPr>
                <w:sz w:val="18"/>
                <w:szCs w:val="18"/>
                <w:lang w:val="en-US"/>
              </w:rPr>
              <w:t>integralna</w:t>
            </w:r>
            <w:proofErr w:type="spellEnd"/>
            <w:r w:rsidRPr="001E088C">
              <w:rPr>
                <w:sz w:val="18"/>
                <w:szCs w:val="18"/>
                <w:lang w:val="en-US"/>
              </w:rPr>
              <w:t xml:space="preserve"> </w:t>
            </w:r>
            <w:proofErr w:type="spellStart"/>
            <w:r w:rsidRPr="001E088C">
              <w:rPr>
                <w:sz w:val="18"/>
                <w:szCs w:val="18"/>
                <w:lang w:val="en-US"/>
              </w:rPr>
              <w:t>część</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Język</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w:t>
            </w:r>
            <w:proofErr w:type="spellStart"/>
            <w:r w:rsidRPr="001E088C">
              <w:rPr>
                <w:sz w:val="18"/>
                <w:szCs w:val="18"/>
                <w:lang w:val="en-US"/>
              </w:rPr>
              <w:t>operacyjnego</w:t>
            </w:r>
            <w:proofErr w:type="spellEnd"/>
            <w:r w:rsidRPr="001E088C">
              <w:rPr>
                <w:sz w:val="18"/>
                <w:szCs w:val="18"/>
                <w:lang w:val="en-US"/>
              </w:rPr>
              <w:t xml:space="preserve">: </w:t>
            </w:r>
            <w:proofErr w:type="spellStart"/>
            <w:r w:rsidRPr="001E088C">
              <w:rPr>
                <w:sz w:val="18"/>
                <w:szCs w:val="18"/>
                <w:lang w:val="en-US"/>
              </w:rPr>
              <w:t>polski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języka</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innymi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niemiecki</w:t>
            </w:r>
            <w:proofErr w:type="spellEnd"/>
            <w:r w:rsidRPr="001E088C">
              <w:rPr>
                <w:sz w:val="18"/>
                <w:szCs w:val="18"/>
                <w:lang w:val="en-US"/>
              </w:rPr>
              <w:t xml:space="preserve">, </w:t>
            </w:r>
            <w:proofErr w:type="spellStart"/>
            <w:r w:rsidRPr="001E088C">
              <w:rPr>
                <w:sz w:val="18"/>
                <w:szCs w:val="18"/>
                <w:lang w:val="en-US"/>
              </w:rPr>
              <w:t>angielski</w:t>
            </w:r>
            <w:proofErr w:type="spellEnd"/>
            <w:r w:rsidRPr="001E088C">
              <w:rPr>
                <w:sz w:val="18"/>
                <w:szCs w:val="18"/>
                <w:lang w:val="en-US"/>
              </w:rPr>
              <w:t>.</w:t>
            </w:r>
          </w:p>
          <w:p w14:paraId="41A1D015" w14:textId="77777777" w:rsidR="001E088C" w:rsidRPr="001E088C" w:rsidRDefault="001E088C" w:rsidP="001E088C">
            <w:pPr>
              <w:rPr>
                <w:sz w:val="18"/>
                <w:szCs w:val="18"/>
                <w:lang w:val="en-US"/>
              </w:rPr>
            </w:pPr>
            <w:proofErr w:type="spellStart"/>
            <w:r w:rsidRPr="001E088C">
              <w:rPr>
                <w:sz w:val="18"/>
                <w:szCs w:val="18"/>
                <w:lang w:val="en-US"/>
              </w:rPr>
              <w:t>Tryb</w:t>
            </w:r>
            <w:proofErr w:type="spellEnd"/>
            <w:r w:rsidRPr="001E088C">
              <w:rPr>
                <w:sz w:val="18"/>
                <w:szCs w:val="18"/>
                <w:lang w:val="en-US"/>
              </w:rPr>
              <w:t xml:space="preserve"> </w:t>
            </w:r>
            <w:proofErr w:type="spellStart"/>
            <w:r w:rsidRPr="001E088C">
              <w:rPr>
                <w:sz w:val="18"/>
                <w:szCs w:val="18"/>
                <w:lang w:val="en-US"/>
              </w:rPr>
              <w:t>tablicy</w:t>
            </w:r>
            <w:proofErr w:type="spellEnd"/>
            <w:r w:rsidRPr="001E088C">
              <w:rPr>
                <w:sz w:val="18"/>
                <w:szCs w:val="18"/>
                <w:lang w:val="en-US"/>
              </w:rPr>
              <w:t xml:space="preserve"> </w:t>
            </w:r>
            <w:proofErr w:type="spellStart"/>
            <w:r w:rsidRPr="001E088C">
              <w:rPr>
                <w:sz w:val="18"/>
                <w:szCs w:val="18"/>
                <w:lang w:val="en-US"/>
              </w:rPr>
              <w:t>interaktywnej</w:t>
            </w:r>
            <w:proofErr w:type="spellEnd"/>
            <w:r w:rsidRPr="001E088C">
              <w:rPr>
                <w:sz w:val="18"/>
                <w:szCs w:val="18"/>
                <w:lang w:val="en-US"/>
              </w:rPr>
              <w:t xml:space="preserve"> </w:t>
            </w:r>
            <w:proofErr w:type="spellStart"/>
            <w:r w:rsidRPr="001E088C">
              <w:rPr>
                <w:sz w:val="18"/>
                <w:szCs w:val="18"/>
                <w:lang w:val="en-US"/>
              </w:rPr>
              <w:t>Praca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kartach</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jak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zakreślacz</w:t>
            </w:r>
            <w:proofErr w:type="spellEnd"/>
            <w:r w:rsidRPr="001E088C">
              <w:rPr>
                <w:sz w:val="18"/>
                <w:szCs w:val="18"/>
                <w:lang w:val="en-US"/>
              </w:rPr>
              <w:t xml:space="preserve">, </w:t>
            </w:r>
            <w:proofErr w:type="spellStart"/>
            <w:r w:rsidRPr="001E088C">
              <w:rPr>
                <w:sz w:val="18"/>
                <w:szCs w:val="18"/>
                <w:lang w:val="en-US"/>
              </w:rPr>
              <w:t>gumka</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tekstury</w:t>
            </w:r>
            <w:proofErr w:type="spellEnd"/>
            <w:r w:rsidRPr="001E088C">
              <w:rPr>
                <w:sz w:val="18"/>
                <w:szCs w:val="18"/>
                <w:lang w:val="en-US"/>
              </w:rPr>
              <w:t xml:space="preserve"> </w:t>
            </w:r>
            <w:proofErr w:type="spellStart"/>
            <w:r w:rsidRPr="001E088C">
              <w:rPr>
                <w:sz w:val="18"/>
                <w:szCs w:val="18"/>
                <w:lang w:val="en-US"/>
              </w:rPr>
              <w:t>tła</w:t>
            </w:r>
            <w:proofErr w:type="spellEnd"/>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grubości</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pisarskiego</w:t>
            </w:r>
            <w:proofErr w:type="spellEnd"/>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aplikacjach</w:t>
            </w:r>
            <w:proofErr w:type="spellEnd"/>
            <w:r w:rsidRPr="001E088C">
              <w:rPr>
                <w:sz w:val="18"/>
                <w:szCs w:val="18"/>
                <w:lang w:val="en-US"/>
              </w:rPr>
              <w:t xml:space="preserve"> </w:t>
            </w:r>
            <w:proofErr w:type="spellStart"/>
            <w:r w:rsidRPr="001E088C">
              <w:rPr>
                <w:sz w:val="18"/>
                <w:szCs w:val="18"/>
                <w:lang w:val="en-US"/>
              </w:rPr>
              <w:t>uruchomionych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t>
            </w:r>
            <w:proofErr w:type="spellStart"/>
            <w:r w:rsidRPr="001E088C">
              <w:rPr>
                <w:sz w:val="18"/>
                <w:szCs w:val="18"/>
                <w:lang w:val="en-US"/>
              </w:rPr>
              <w:t>stworzonych</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 </w:t>
            </w:r>
            <w:proofErr w:type="spellStart"/>
            <w:r w:rsidRPr="001E088C">
              <w:rPr>
                <w:sz w:val="18"/>
                <w:szCs w:val="18"/>
                <w:lang w:val="en-US"/>
              </w:rPr>
              <w:t>galerii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wewnętrznej</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zdefiniowanej</w:t>
            </w:r>
            <w:proofErr w:type="spellEnd"/>
            <w:r w:rsidRPr="001E088C">
              <w:rPr>
                <w:sz w:val="18"/>
                <w:szCs w:val="18"/>
                <w:lang w:val="en-US"/>
              </w:rPr>
              <w:t xml:space="preserve">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ma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użytkownikom</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urządzeniami</w:t>
            </w:r>
            <w:proofErr w:type="spellEnd"/>
            <w:r w:rsidRPr="001E088C">
              <w:rPr>
                <w:sz w:val="18"/>
                <w:szCs w:val="18"/>
                <w:lang w:val="en-US"/>
              </w:rPr>
              <w:t xml:space="preserve">. </w:t>
            </w:r>
          </w:p>
          <w:p w14:paraId="77B88E7E" w14:textId="77777777" w:rsidR="001E088C" w:rsidRPr="001E088C" w:rsidRDefault="001E088C" w:rsidP="001E088C">
            <w:pPr>
              <w:rPr>
                <w:sz w:val="18"/>
                <w:szCs w:val="18"/>
                <w:lang w:val="en-US"/>
              </w:rPr>
            </w:pP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hasłem</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zabezpieczy</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przed</w:t>
            </w:r>
            <w:proofErr w:type="spellEnd"/>
            <w:r w:rsidRPr="001E088C">
              <w:rPr>
                <w:sz w:val="18"/>
                <w:szCs w:val="18"/>
                <w:lang w:val="en-US"/>
              </w:rPr>
              <w:t xml:space="preserve"> </w:t>
            </w:r>
            <w:proofErr w:type="spellStart"/>
            <w:r w:rsidRPr="001E088C">
              <w:rPr>
                <w:sz w:val="18"/>
                <w:szCs w:val="18"/>
                <w:lang w:val="en-US"/>
              </w:rPr>
              <w:t>niepożądanym</w:t>
            </w:r>
            <w:proofErr w:type="spellEnd"/>
            <w:r w:rsidRPr="001E088C">
              <w:rPr>
                <w:sz w:val="18"/>
                <w:szCs w:val="18"/>
                <w:lang w:val="en-US"/>
              </w:rPr>
              <w:t xml:space="preserve"> </w:t>
            </w:r>
            <w:proofErr w:type="spellStart"/>
            <w:r w:rsidRPr="001E088C">
              <w:rPr>
                <w:sz w:val="18"/>
                <w:szCs w:val="18"/>
                <w:lang w:val="en-US"/>
              </w:rPr>
              <w:t>dostępem</w:t>
            </w:r>
            <w:proofErr w:type="spellEnd"/>
            <w:r w:rsidRPr="001E088C">
              <w:rPr>
                <w:sz w:val="18"/>
                <w:szCs w:val="18"/>
                <w:lang w:val="en-US"/>
              </w:rPr>
              <w:t xml:space="preserve"> </w:t>
            </w:r>
            <w:proofErr w:type="spellStart"/>
            <w:r w:rsidRPr="001E088C">
              <w:rPr>
                <w:sz w:val="18"/>
                <w:szCs w:val="18"/>
                <w:lang w:val="en-US"/>
              </w:rPr>
              <w:t>osób</w:t>
            </w:r>
            <w:proofErr w:type="spellEnd"/>
            <w:r w:rsidRPr="001E088C">
              <w:rPr>
                <w:sz w:val="18"/>
                <w:szCs w:val="18"/>
                <w:lang w:val="en-US"/>
              </w:rPr>
              <w:t xml:space="preserve"> </w:t>
            </w:r>
            <w:proofErr w:type="spellStart"/>
            <w:r w:rsidRPr="001E088C">
              <w:rPr>
                <w:sz w:val="18"/>
                <w:szCs w:val="18"/>
                <w:lang w:val="en-US"/>
              </w:rPr>
              <w:t>trzecich</w:t>
            </w:r>
            <w:proofErr w:type="spellEnd"/>
            <w:r w:rsidRPr="001E088C">
              <w:rPr>
                <w:sz w:val="18"/>
                <w:szCs w:val="18"/>
                <w:lang w:val="en-US"/>
              </w:rPr>
              <w:t xml:space="preserve">. </w:t>
            </w:r>
            <w:proofErr w:type="spellStart"/>
            <w:r w:rsidRPr="001E088C">
              <w:rPr>
                <w:sz w:val="18"/>
                <w:szCs w:val="18"/>
                <w:lang w:val="en-US"/>
              </w:rPr>
              <w:t>Hasło</w:t>
            </w:r>
            <w:proofErr w:type="spellEnd"/>
            <w:r w:rsidRPr="001E088C">
              <w:rPr>
                <w:sz w:val="18"/>
                <w:szCs w:val="18"/>
                <w:lang w:val="en-US"/>
              </w:rPr>
              <w:t xml:space="preserve"> ma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wprowadzania</w:t>
            </w:r>
            <w:proofErr w:type="spellEnd"/>
            <w:r w:rsidRPr="001E088C">
              <w:rPr>
                <w:sz w:val="18"/>
                <w:szCs w:val="18"/>
                <w:lang w:val="en-US"/>
              </w:rPr>
              <w:t xml:space="preserve"> z </w:t>
            </w:r>
            <w:proofErr w:type="spellStart"/>
            <w:r w:rsidRPr="001E088C">
              <w:rPr>
                <w:sz w:val="18"/>
                <w:szCs w:val="18"/>
                <w:lang w:val="en-US"/>
              </w:rPr>
              <w:t>klawiatury</w:t>
            </w:r>
            <w:proofErr w:type="spellEnd"/>
            <w:r w:rsidRPr="001E088C">
              <w:rPr>
                <w:sz w:val="18"/>
                <w:szCs w:val="18"/>
                <w:lang w:val="en-US"/>
              </w:rPr>
              <w:t xml:space="preserve"> </w:t>
            </w:r>
            <w:proofErr w:type="spellStart"/>
            <w:r w:rsidRPr="001E088C">
              <w:rPr>
                <w:sz w:val="18"/>
                <w:szCs w:val="18"/>
                <w:lang w:val="en-US"/>
              </w:rPr>
              <w:t>ekranowej</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pilota</w:t>
            </w:r>
            <w:proofErr w:type="spellEnd"/>
            <w:r w:rsidRPr="001E088C">
              <w:rPr>
                <w:sz w:val="18"/>
                <w:szCs w:val="18"/>
                <w:lang w:val="en-US"/>
              </w:rPr>
              <w:t xml:space="preserve"> </w:t>
            </w:r>
            <w:proofErr w:type="spellStart"/>
            <w:r w:rsidRPr="001E088C">
              <w:rPr>
                <w:sz w:val="18"/>
                <w:szCs w:val="18"/>
                <w:lang w:val="en-US"/>
              </w:rPr>
              <w:t>zdalnego</w:t>
            </w:r>
            <w:proofErr w:type="spellEnd"/>
            <w:r w:rsidRPr="001E088C">
              <w:rPr>
                <w:sz w:val="18"/>
                <w:szCs w:val="18"/>
                <w:lang w:val="en-US"/>
              </w:rPr>
              <w:t xml:space="preserve"> </w:t>
            </w:r>
            <w:proofErr w:type="spellStart"/>
            <w:r w:rsidRPr="001E088C">
              <w:rPr>
                <w:sz w:val="18"/>
                <w:szCs w:val="18"/>
                <w:lang w:val="en-US"/>
              </w:rPr>
              <w:t>sterowania</w:t>
            </w:r>
            <w:proofErr w:type="spellEnd"/>
            <w:r w:rsidRPr="001E088C">
              <w:rPr>
                <w:sz w:val="18"/>
                <w:szCs w:val="18"/>
                <w:lang w:val="en-US"/>
              </w:rPr>
              <w:t>.</w:t>
            </w:r>
          </w:p>
          <w:p w14:paraId="7E3F61F2" w14:textId="77777777" w:rsidR="001E088C" w:rsidRPr="001E088C" w:rsidRDefault="001E088C" w:rsidP="001E088C">
            <w:pPr>
              <w:rPr>
                <w:sz w:val="18"/>
                <w:szCs w:val="18"/>
                <w:lang w:val="en-US"/>
              </w:rPr>
            </w:pPr>
            <w:proofErr w:type="spellStart"/>
            <w:r w:rsidRPr="001E088C">
              <w:rPr>
                <w:sz w:val="18"/>
                <w:szCs w:val="18"/>
                <w:lang w:val="en-US"/>
              </w:rPr>
              <w:t>Zainsta</w:t>
            </w:r>
            <w:r>
              <w:rPr>
                <w:sz w:val="18"/>
                <w:szCs w:val="18"/>
                <w:lang w:val="en-US"/>
              </w:rPr>
              <w:t>lowana</w:t>
            </w:r>
            <w:proofErr w:type="spellEnd"/>
            <w:r>
              <w:rPr>
                <w:sz w:val="18"/>
                <w:szCs w:val="18"/>
                <w:lang w:val="en-US"/>
              </w:rPr>
              <w:t xml:space="preserve"> </w:t>
            </w:r>
            <w:proofErr w:type="spellStart"/>
            <w:r>
              <w:rPr>
                <w:sz w:val="18"/>
                <w:szCs w:val="18"/>
                <w:lang w:val="en-US"/>
              </w:rPr>
              <w:t>przeglądarka</w:t>
            </w:r>
            <w:proofErr w:type="spellEnd"/>
            <w:r>
              <w:rPr>
                <w:sz w:val="18"/>
                <w:szCs w:val="18"/>
                <w:lang w:val="en-US"/>
              </w:rPr>
              <w:t xml:space="preserve"> </w:t>
            </w:r>
            <w:proofErr w:type="spellStart"/>
            <w:r>
              <w:rPr>
                <w:sz w:val="18"/>
                <w:szCs w:val="18"/>
                <w:lang w:val="en-US"/>
              </w:rPr>
              <w:t>internetowa</w:t>
            </w:r>
            <w:proofErr w:type="spellEnd"/>
            <w:r>
              <w:rPr>
                <w:sz w:val="18"/>
                <w:szCs w:val="18"/>
                <w:lang w:val="en-US"/>
              </w:rPr>
              <w:t xml:space="preserve"> </w:t>
            </w:r>
            <w:r w:rsidRPr="001E088C">
              <w:rPr>
                <w:sz w:val="18"/>
                <w:szCs w:val="18"/>
                <w:lang w:val="en-US"/>
              </w:rPr>
              <w:t>Tak</w:t>
            </w:r>
          </w:p>
          <w:p w14:paraId="609D6996" w14:textId="77777777" w:rsidR="001E088C" w:rsidRPr="001E088C" w:rsidRDefault="001E088C" w:rsidP="001E088C">
            <w:pPr>
              <w:rPr>
                <w:sz w:val="18"/>
                <w:szCs w:val="18"/>
                <w:lang w:val="en-US"/>
              </w:rPr>
            </w:pPr>
            <w:proofErr w:type="spellStart"/>
            <w:r w:rsidRPr="001E088C">
              <w:rPr>
                <w:sz w:val="18"/>
                <w:szCs w:val="18"/>
                <w:lang w:val="en-US"/>
              </w:rPr>
              <w:t>Zainstalowany</w:t>
            </w:r>
            <w:proofErr w:type="spellEnd"/>
            <w:r w:rsidRPr="001E088C">
              <w:rPr>
                <w:sz w:val="18"/>
                <w:szCs w:val="18"/>
                <w:lang w:val="en-US"/>
              </w:rPr>
              <w:t xml:space="preserve"> </w:t>
            </w:r>
            <w:proofErr w:type="spellStart"/>
            <w:r w:rsidRPr="001E088C">
              <w:rPr>
                <w:sz w:val="18"/>
                <w:szCs w:val="18"/>
                <w:lang w:val="en-US"/>
              </w:rPr>
              <w:t>klient</w:t>
            </w:r>
            <w:proofErr w:type="spellEnd"/>
            <w:r w:rsidRPr="001E088C">
              <w:rPr>
                <w:sz w:val="18"/>
                <w:szCs w:val="18"/>
                <w:lang w:val="en-US"/>
              </w:rPr>
              <w:t xml:space="preserve"> </w:t>
            </w:r>
            <w:proofErr w:type="spellStart"/>
            <w:r w:rsidRPr="001E088C">
              <w:rPr>
                <w:sz w:val="18"/>
                <w:szCs w:val="18"/>
                <w:lang w:val="en-US"/>
              </w:rPr>
              <w:t>poczty</w:t>
            </w:r>
            <w:proofErr w:type="spellEnd"/>
            <w:r w:rsidRPr="001E088C">
              <w:rPr>
                <w:sz w:val="18"/>
                <w:szCs w:val="18"/>
                <w:lang w:val="en-US"/>
              </w:rPr>
              <w:t xml:space="preserve"> email.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udostępnianie</w:t>
            </w:r>
            <w:proofErr w:type="spellEnd"/>
            <w:r w:rsidRPr="001E088C">
              <w:rPr>
                <w:sz w:val="18"/>
                <w:szCs w:val="18"/>
                <w:lang w:val="en-US"/>
              </w:rPr>
              <w:t xml:space="preserve"> </w:t>
            </w:r>
            <w:proofErr w:type="spellStart"/>
            <w:r w:rsidRPr="001E088C">
              <w:rPr>
                <w:sz w:val="18"/>
                <w:szCs w:val="18"/>
                <w:lang w:val="en-US"/>
              </w:rPr>
              <w:t>zasobów</w:t>
            </w:r>
            <w:proofErr w:type="spellEnd"/>
            <w:r w:rsidRPr="001E088C">
              <w:rPr>
                <w:sz w:val="18"/>
                <w:szCs w:val="18"/>
                <w:lang w:val="en-US"/>
              </w:rPr>
              <w:t xml:space="preserve"> z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Androida</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wiadomości</w:t>
            </w:r>
            <w:proofErr w:type="spellEnd"/>
            <w:r w:rsidRPr="001E088C">
              <w:rPr>
                <w:sz w:val="18"/>
                <w:szCs w:val="18"/>
                <w:lang w:val="en-US"/>
              </w:rPr>
              <w:t xml:space="preserve"> email do </w:t>
            </w:r>
            <w:proofErr w:type="spellStart"/>
            <w:r w:rsidRPr="001E088C">
              <w:rPr>
                <w:sz w:val="18"/>
                <w:szCs w:val="18"/>
                <w:lang w:val="en-US"/>
              </w:rPr>
              <w:t>zdefiniowanych</w:t>
            </w:r>
            <w:proofErr w:type="spellEnd"/>
            <w:r w:rsidRPr="001E088C">
              <w:rPr>
                <w:sz w:val="18"/>
                <w:szCs w:val="18"/>
                <w:lang w:val="en-US"/>
              </w:rPr>
              <w:t xml:space="preserve"> </w:t>
            </w:r>
            <w:proofErr w:type="spellStart"/>
            <w:r w:rsidRPr="001E088C">
              <w:rPr>
                <w:sz w:val="18"/>
                <w:szCs w:val="18"/>
                <w:lang w:val="en-US"/>
              </w:rPr>
              <w:t>odbiorców</w:t>
            </w:r>
            <w:proofErr w:type="spellEnd"/>
            <w:r w:rsidRPr="001E088C">
              <w:rPr>
                <w:sz w:val="18"/>
                <w:szCs w:val="18"/>
                <w:lang w:val="en-US"/>
              </w:rPr>
              <w:t>.</w:t>
            </w:r>
          </w:p>
          <w:p w14:paraId="11E89642" w14:textId="77777777" w:rsidR="001E088C" w:rsidRPr="001E088C" w:rsidRDefault="001E088C" w:rsidP="001E088C">
            <w:pPr>
              <w:rPr>
                <w:sz w:val="18"/>
                <w:szCs w:val="18"/>
                <w:lang w:val="en-US"/>
              </w:rPr>
            </w:pPr>
            <w:proofErr w:type="spellStart"/>
            <w:r w:rsidRPr="001E088C">
              <w:rPr>
                <w:sz w:val="18"/>
                <w:szCs w:val="18"/>
                <w:lang w:val="en-US"/>
              </w:rPr>
              <w:t>Zdefiniowanie</w:t>
            </w:r>
            <w:proofErr w:type="spellEnd"/>
            <w:r w:rsidRPr="001E088C">
              <w:rPr>
                <w:sz w:val="18"/>
                <w:szCs w:val="18"/>
                <w:lang w:val="en-US"/>
              </w:rPr>
              <w:t xml:space="preserve"> </w:t>
            </w:r>
            <w:proofErr w:type="spellStart"/>
            <w:r w:rsidRPr="001E088C">
              <w:rPr>
                <w:sz w:val="18"/>
                <w:szCs w:val="18"/>
                <w:lang w:val="en-US"/>
              </w:rPr>
              <w:t>wyglądu</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dla </w:t>
            </w:r>
            <w:proofErr w:type="spellStart"/>
            <w:r w:rsidRPr="001E088C">
              <w:rPr>
                <w:sz w:val="18"/>
                <w:szCs w:val="18"/>
                <w:lang w:val="en-US"/>
              </w:rPr>
              <w:t>instytucji</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ustawienie</w:t>
            </w:r>
            <w:proofErr w:type="spellEnd"/>
            <w:r w:rsidRPr="001E088C">
              <w:rPr>
                <w:sz w:val="18"/>
                <w:szCs w:val="18"/>
                <w:lang w:val="en-US"/>
              </w:rPr>
              <w:t xml:space="preserve"> </w:t>
            </w:r>
            <w:proofErr w:type="spellStart"/>
            <w:r w:rsidRPr="001E088C">
              <w:rPr>
                <w:sz w:val="18"/>
                <w:szCs w:val="18"/>
                <w:lang w:val="en-US"/>
              </w:rPr>
              <w:t>własnego</w:t>
            </w:r>
            <w:proofErr w:type="spellEnd"/>
            <w:r w:rsidRPr="001E088C">
              <w:rPr>
                <w:sz w:val="18"/>
                <w:szCs w:val="18"/>
                <w:lang w:val="en-US"/>
              </w:rPr>
              <w:t xml:space="preserve"> Logo np. logo szkoły,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tapety</w:t>
            </w:r>
            <w:proofErr w:type="spellEnd"/>
            <w:r w:rsidRPr="001E088C">
              <w:rPr>
                <w:sz w:val="18"/>
                <w:szCs w:val="18"/>
                <w:lang w:val="en-US"/>
              </w:rPr>
              <w:t xml:space="preserve"> </w:t>
            </w:r>
            <w:proofErr w:type="spellStart"/>
            <w:r w:rsidRPr="001E088C">
              <w:rPr>
                <w:sz w:val="18"/>
                <w:szCs w:val="18"/>
                <w:lang w:val="en-US"/>
              </w:rPr>
              <w:t>systemowej</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własną</w:t>
            </w:r>
            <w:proofErr w:type="spellEnd"/>
            <w:r w:rsidRPr="001E088C">
              <w:rPr>
                <w:sz w:val="18"/>
                <w:szCs w:val="18"/>
                <w:lang w:val="en-US"/>
              </w:rPr>
              <w:t xml:space="preserve"> </w:t>
            </w:r>
            <w:proofErr w:type="spellStart"/>
            <w:r w:rsidRPr="001E088C">
              <w:rPr>
                <w:sz w:val="18"/>
                <w:szCs w:val="18"/>
                <w:lang w:val="en-US"/>
              </w:rPr>
              <w:t>zdefiniowaną</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w:t>
            </w:r>
          </w:p>
          <w:p w14:paraId="22D911A2" w14:textId="77777777" w:rsidR="001E088C" w:rsidRPr="001E088C" w:rsidRDefault="001E088C" w:rsidP="001E088C">
            <w:pPr>
              <w:rPr>
                <w:sz w:val="18"/>
                <w:szCs w:val="18"/>
                <w:lang w:val="en-US"/>
              </w:rPr>
            </w:pP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w:t>
            </w:r>
            <w:r>
              <w:rPr>
                <w:sz w:val="18"/>
                <w:szCs w:val="18"/>
                <w:lang w:val="en-US"/>
              </w:rPr>
              <w:t xml:space="preserve">droid </w:t>
            </w:r>
            <w:proofErr w:type="spellStart"/>
            <w:r>
              <w:rPr>
                <w:sz w:val="18"/>
                <w:szCs w:val="18"/>
                <w:lang w:val="en-US"/>
              </w:rPr>
              <w:t>na</w:t>
            </w:r>
            <w:proofErr w:type="spellEnd"/>
            <w:r>
              <w:rPr>
                <w:sz w:val="18"/>
                <w:szCs w:val="18"/>
                <w:lang w:val="en-US"/>
              </w:rPr>
              <w:t xml:space="preserve"> </w:t>
            </w:r>
            <w:proofErr w:type="spellStart"/>
            <w:r>
              <w:rPr>
                <w:sz w:val="18"/>
                <w:szCs w:val="18"/>
                <w:lang w:val="en-US"/>
              </w:rPr>
              <w:t>każdym</w:t>
            </w:r>
            <w:proofErr w:type="spellEnd"/>
            <w:r>
              <w:rPr>
                <w:sz w:val="18"/>
                <w:szCs w:val="18"/>
                <w:lang w:val="en-US"/>
              </w:rPr>
              <w:t xml:space="preserve"> </w:t>
            </w:r>
            <w:proofErr w:type="spellStart"/>
            <w:r>
              <w:rPr>
                <w:sz w:val="18"/>
                <w:szCs w:val="18"/>
                <w:lang w:val="en-US"/>
              </w:rPr>
              <w:t>źródle</w:t>
            </w:r>
            <w:proofErr w:type="spellEnd"/>
            <w:r>
              <w:rPr>
                <w:sz w:val="18"/>
                <w:szCs w:val="18"/>
                <w:lang w:val="en-US"/>
              </w:rPr>
              <w:t xml:space="preserve"> </w:t>
            </w:r>
            <w:proofErr w:type="spellStart"/>
            <w:r>
              <w:rPr>
                <w:sz w:val="18"/>
                <w:szCs w:val="18"/>
                <w:lang w:val="en-US"/>
              </w:rPr>
              <w:t>sygnału</w:t>
            </w:r>
            <w:proofErr w:type="spellEnd"/>
            <w:r>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posiadać</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 </w:t>
            </w:r>
            <w:proofErr w:type="spellStart"/>
            <w:r w:rsidRPr="001E088C">
              <w:rPr>
                <w:sz w:val="18"/>
                <w:szCs w:val="18"/>
                <w:lang w:val="en-US"/>
              </w:rPr>
              <w:t>dostępne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każdym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muszą</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w:t>
            </w:r>
            <w:proofErr w:type="spellStart"/>
            <w:r w:rsidRPr="001E088C">
              <w:rPr>
                <w:sz w:val="18"/>
                <w:szCs w:val="18"/>
                <w:lang w:val="en-US"/>
              </w:rPr>
              <w:t>konfigurowalne</w:t>
            </w:r>
            <w:proofErr w:type="spellEnd"/>
            <w:r w:rsidRPr="001E088C">
              <w:rPr>
                <w:sz w:val="18"/>
                <w:szCs w:val="18"/>
                <w:lang w:val="en-US"/>
              </w:rPr>
              <w:t xml:space="preserve"> i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zmianę</w:t>
            </w:r>
            <w:proofErr w:type="spellEnd"/>
            <w:r w:rsidRPr="001E088C">
              <w:rPr>
                <w:sz w:val="18"/>
                <w:szCs w:val="18"/>
                <w:lang w:val="en-US"/>
              </w:rPr>
              <w:t xml:space="preserve"> ich </w:t>
            </w:r>
            <w:proofErr w:type="spellStart"/>
            <w:r w:rsidRPr="001E088C">
              <w:rPr>
                <w:sz w:val="18"/>
                <w:szCs w:val="18"/>
                <w:lang w:val="en-US"/>
              </w:rPr>
              <w:t>wysokości</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by </w:t>
            </w:r>
            <w:proofErr w:type="spellStart"/>
            <w:r w:rsidRPr="001E088C">
              <w:rPr>
                <w:sz w:val="18"/>
                <w:szCs w:val="18"/>
                <w:lang w:val="en-US"/>
              </w:rPr>
              <w:t>niższe</w:t>
            </w:r>
            <w:proofErr w:type="spellEnd"/>
            <w:r w:rsidRPr="001E088C">
              <w:rPr>
                <w:sz w:val="18"/>
                <w:szCs w:val="18"/>
                <w:lang w:val="en-US"/>
              </w:rPr>
              <w:t xml:space="preserve"> </w:t>
            </w:r>
            <w:proofErr w:type="spellStart"/>
            <w:r w:rsidRPr="001E088C">
              <w:rPr>
                <w:sz w:val="18"/>
                <w:szCs w:val="18"/>
                <w:lang w:val="en-US"/>
              </w:rPr>
              <w:t>dzieci</w:t>
            </w:r>
            <w:proofErr w:type="spellEnd"/>
            <w:r w:rsidRPr="001E088C">
              <w:rPr>
                <w:sz w:val="18"/>
                <w:szCs w:val="18"/>
                <w:lang w:val="en-US"/>
              </w:rPr>
              <w:t xml:space="preserve"> </w:t>
            </w:r>
            <w:proofErr w:type="spellStart"/>
            <w:r w:rsidRPr="001E088C">
              <w:rPr>
                <w:sz w:val="18"/>
                <w:szCs w:val="18"/>
                <w:lang w:val="en-US"/>
              </w:rPr>
              <w:t>miały</w:t>
            </w:r>
            <w:proofErr w:type="spellEnd"/>
            <w:r w:rsidRPr="001E088C">
              <w:rPr>
                <w:sz w:val="18"/>
                <w:szCs w:val="18"/>
                <w:lang w:val="en-US"/>
              </w:rPr>
              <w:t xml:space="preserve"> </w:t>
            </w:r>
            <w:proofErr w:type="spellStart"/>
            <w:r w:rsidRPr="001E088C">
              <w:rPr>
                <w:sz w:val="18"/>
                <w:szCs w:val="18"/>
                <w:lang w:val="en-US"/>
              </w:rPr>
              <w:t>również</w:t>
            </w:r>
            <w:proofErr w:type="spellEnd"/>
            <w:r w:rsidRPr="001E088C">
              <w:rPr>
                <w:sz w:val="18"/>
                <w:szCs w:val="18"/>
                <w:lang w:val="en-US"/>
              </w:rPr>
              <w:t xml:space="preserve"> do </w:t>
            </w:r>
            <w:proofErr w:type="spellStart"/>
            <w:r w:rsidRPr="001E088C">
              <w:rPr>
                <w:sz w:val="18"/>
                <w:szCs w:val="18"/>
                <w:lang w:val="en-US"/>
              </w:rPr>
              <w:t>nich</w:t>
            </w:r>
            <w:proofErr w:type="spellEnd"/>
            <w:r w:rsidRPr="001E088C">
              <w:rPr>
                <w:sz w:val="18"/>
                <w:szCs w:val="18"/>
                <w:lang w:val="en-US"/>
              </w:rPr>
              <w:t xml:space="preserve"> </w:t>
            </w:r>
            <w:proofErr w:type="spellStart"/>
            <w:r w:rsidRPr="001E088C">
              <w:rPr>
                <w:sz w:val="18"/>
                <w:szCs w:val="18"/>
                <w:lang w:val="en-US"/>
              </w:rPr>
              <w:t>łatwy</w:t>
            </w:r>
            <w:proofErr w:type="spellEnd"/>
            <w:r w:rsidRPr="001E088C">
              <w:rPr>
                <w:sz w:val="18"/>
                <w:szCs w:val="18"/>
                <w:lang w:val="en-US"/>
              </w:rPr>
              <w:t xml:space="preserve"> </w:t>
            </w:r>
            <w:proofErr w:type="spellStart"/>
            <w:r w:rsidRPr="001E088C">
              <w:rPr>
                <w:sz w:val="18"/>
                <w:szCs w:val="18"/>
                <w:lang w:val="en-US"/>
              </w:rPr>
              <w:t>dostęp</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włączenie</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w:t>
            </w:r>
            <w:proofErr w:type="spellStart"/>
            <w:r w:rsidRPr="001E088C">
              <w:rPr>
                <w:sz w:val="18"/>
                <w:szCs w:val="18"/>
                <w:lang w:val="en-US"/>
              </w:rPr>
              <w:t>wyłączenie</w:t>
            </w:r>
            <w:proofErr w:type="spellEnd"/>
            <w:r w:rsidRPr="001E088C">
              <w:rPr>
                <w:sz w:val="18"/>
                <w:szCs w:val="18"/>
                <w:lang w:val="en-US"/>
              </w:rPr>
              <w:t xml:space="preserve"> </w:t>
            </w:r>
            <w:proofErr w:type="spellStart"/>
            <w:r w:rsidRPr="001E088C">
              <w:rPr>
                <w:sz w:val="18"/>
                <w:szCs w:val="18"/>
                <w:lang w:val="en-US"/>
              </w:rPr>
              <w:t>poszczególnego</w:t>
            </w:r>
            <w:proofErr w:type="spellEnd"/>
            <w:r w:rsidRPr="001E088C">
              <w:rPr>
                <w:sz w:val="18"/>
                <w:szCs w:val="18"/>
                <w:lang w:val="en-US"/>
              </w:rPr>
              <w:t xml:space="preserve"> </w:t>
            </w:r>
            <w:proofErr w:type="spellStart"/>
            <w:r w:rsidRPr="001E088C">
              <w:rPr>
                <w:sz w:val="18"/>
                <w:szCs w:val="18"/>
                <w:lang w:val="en-US"/>
              </w:rPr>
              <w:t>paska</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7C863B68" w14:textId="77777777" w:rsidR="001E088C" w:rsidRPr="001E088C" w:rsidRDefault="001E088C" w:rsidP="001E088C">
            <w:pPr>
              <w:rPr>
                <w:sz w:val="18"/>
                <w:szCs w:val="18"/>
                <w:lang w:val="en-US"/>
              </w:rPr>
            </w:pPr>
            <w:proofErr w:type="spellStart"/>
            <w:r w:rsidRPr="001E088C">
              <w:rPr>
                <w:sz w:val="18"/>
                <w:szCs w:val="18"/>
                <w:lang w:val="en-US"/>
              </w:rPr>
              <w:t>Minimalne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jakie</w:t>
            </w:r>
            <w:proofErr w:type="spellEnd"/>
            <w:r w:rsidRPr="001E088C">
              <w:rPr>
                <w:sz w:val="18"/>
                <w:szCs w:val="18"/>
                <w:lang w:val="en-US"/>
              </w:rPr>
              <w:t xml:space="preserve">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spełniać</w:t>
            </w:r>
            <w:proofErr w:type="spellEnd"/>
            <w:r w:rsidRPr="001E088C">
              <w:rPr>
                <w:sz w:val="18"/>
                <w:szCs w:val="18"/>
                <w:lang w:val="en-US"/>
              </w:rPr>
              <w:t xml:space="preserve"> </w:t>
            </w:r>
            <w:proofErr w:type="spellStart"/>
            <w:r w:rsidRPr="001E088C">
              <w:rPr>
                <w:sz w:val="18"/>
                <w:szCs w:val="18"/>
                <w:lang w:val="en-US"/>
              </w:rPr>
              <w:t>pasek</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44A1F087" w14:textId="77777777" w:rsidR="001E088C" w:rsidRPr="001E088C" w:rsidRDefault="001E088C" w:rsidP="001E088C">
            <w:pPr>
              <w:rPr>
                <w:sz w:val="18"/>
                <w:szCs w:val="18"/>
                <w:lang w:val="en-US"/>
              </w:rPr>
            </w:pPr>
            <w:r w:rsidRPr="001E088C">
              <w:rPr>
                <w:rFonts w:hint="eastAsia"/>
                <w:sz w:val="18"/>
                <w:szCs w:val="18"/>
                <w:lang w:val="en-US"/>
              </w:rPr>
              <w:lastRenderedPageBreak/>
              <w:t>•</w:t>
            </w:r>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ekranie</w:t>
            </w:r>
            <w:proofErr w:type="spellEnd"/>
            <w:r w:rsidRPr="001E088C">
              <w:rPr>
                <w:sz w:val="18"/>
                <w:szCs w:val="18"/>
                <w:lang w:val="en-US"/>
              </w:rPr>
              <w:t xml:space="preserve"> </w:t>
            </w:r>
            <w:proofErr w:type="spellStart"/>
            <w:r w:rsidRPr="001E088C">
              <w:rPr>
                <w:sz w:val="18"/>
                <w:szCs w:val="18"/>
                <w:lang w:val="en-US"/>
              </w:rPr>
              <w:t>wraz</w:t>
            </w:r>
            <w:proofErr w:type="spellEnd"/>
            <w:r w:rsidRPr="001E088C">
              <w:rPr>
                <w:sz w:val="18"/>
                <w:szCs w:val="18"/>
                <w:lang w:val="en-US"/>
              </w:rPr>
              <w:t xml:space="preserve"> z </w:t>
            </w:r>
            <w:proofErr w:type="spellStart"/>
            <w:r w:rsidRPr="001E088C">
              <w:rPr>
                <w:sz w:val="18"/>
                <w:szCs w:val="18"/>
                <w:lang w:val="en-US"/>
              </w:rPr>
              <w:t>robieniem</w:t>
            </w:r>
            <w:proofErr w:type="spellEnd"/>
            <w:r w:rsidRPr="001E088C">
              <w:rPr>
                <w:sz w:val="18"/>
                <w:szCs w:val="18"/>
                <w:lang w:val="en-US"/>
              </w:rPr>
              <w:t xml:space="preserve"> </w:t>
            </w:r>
            <w:proofErr w:type="spellStart"/>
            <w:r w:rsidRPr="001E088C">
              <w:rPr>
                <w:sz w:val="18"/>
                <w:szCs w:val="18"/>
                <w:lang w:val="en-US"/>
              </w:rPr>
              <w:t>zrzutu</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w:t>
            </w:r>
          </w:p>
          <w:p w14:paraId="13954CAD"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służącej</w:t>
            </w:r>
            <w:proofErr w:type="spellEnd"/>
            <w:r w:rsidRPr="001E088C">
              <w:rPr>
                <w:sz w:val="18"/>
                <w:szCs w:val="18"/>
                <w:lang w:val="en-US"/>
              </w:rPr>
              <w:t xml:space="preserve"> do </w:t>
            </w:r>
            <w:proofErr w:type="spellStart"/>
            <w:r w:rsidRPr="001E088C">
              <w:rPr>
                <w:sz w:val="18"/>
                <w:szCs w:val="18"/>
                <w:lang w:val="en-US"/>
              </w:rPr>
              <w:t>prowadzenia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systemie</w:t>
            </w:r>
            <w:proofErr w:type="spellEnd"/>
            <w:r w:rsidRPr="001E088C">
              <w:rPr>
                <w:sz w:val="18"/>
                <w:szCs w:val="18"/>
                <w:lang w:val="en-US"/>
              </w:rPr>
              <w:t xml:space="preserve"> Android</w:t>
            </w:r>
          </w:p>
          <w:p w14:paraId="61AB5652"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głównego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w:t>
            </w:r>
          </w:p>
          <w:p w14:paraId="051B80F4"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cofnięcia</w:t>
            </w:r>
            <w:proofErr w:type="spellEnd"/>
            <w:r w:rsidRPr="001E088C">
              <w:rPr>
                <w:sz w:val="18"/>
                <w:szCs w:val="18"/>
                <w:lang w:val="en-US"/>
              </w:rPr>
              <w:t xml:space="preserve"> </w:t>
            </w:r>
            <w:proofErr w:type="spellStart"/>
            <w:r w:rsidRPr="001E088C">
              <w:rPr>
                <w:sz w:val="18"/>
                <w:szCs w:val="18"/>
                <w:lang w:val="en-US"/>
              </w:rPr>
              <w:t>operacji</w:t>
            </w:r>
            <w:proofErr w:type="spellEnd"/>
          </w:p>
          <w:p w14:paraId="0B2EB91B"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przejścia</w:t>
            </w:r>
            <w:proofErr w:type="spellEnd"/>
            <w:r w:rsidRPr="001E088C">
              <w:rPr>
                <w:sz w:val="18"/>
                <w:szCs w:val="18"/>
                <w:lang w:val="en-US"/>
              </w:rPr>
              <w:t xml:space="preserve"> do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lub</w:t>
            </w:r>
            <w:proofErr w:type="spellEnd"/>
            <w:r w:rsidRPr="001E088C">
              <w:rPr>
                <w:sz w:val="18"/>
                <w:szCs w:val="18"/>
                <w:lang w:val="en-US"/>
              </w:rPr>
              <w:t xml:space="preserve"> do </w:t>
            </w:r>
            <w:proofErr w:type="spellStart"/>
            <w:r w:rsidRPr="001E088C">
              <w:rPr>
                <w:sz w:val="18"/>
                <w:szCs w:val="18"/>
                <w:lang w:val="en-US"/>
              </w:rPr>
              <w:t>zdefiniowanego</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1A7FF795" w14:textId="77777777" w:rsidR="001E088C" w:rsidRPr="001E088C" w:rsidRDefault="001E088C" w:rsidP="001E088C">
            <w:pPr>
              <w:rPr>
                <w:sz w:val="18"/>
                <w:szCs w:val="18"/>
                <w:lang w:val="en-US"/>
              </w:rPr>
            </w:pPr>
            <w:proofErr w:type="spellStart"/>
            <w:r w:rsidRPr="001E088C">
              <w:rPr>
                <w:sz w:val="18"/>
                <w:szCs w:val="18"/>
                <w:lang w:val="en-US"/>
              </w:rPr>
              <w:t>Zainstalowana</w:t>
            </w:r>
            <w:proofErr w:type="spellEnd"/>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t>
            </w:r>
            <w:proofErr w:type="spellStart"/>
            <w:r w:rsidRPr="001E088C">
              <w:rPr>
                <w:sz w:val="18"/>
                <w:szCs w:val="18"/>
                <w:lang w:val="en-US"/>
              </w:rPr>
              <w:t>multimediów</w:t>
            </w:r>
            <w:proofErr w:type="spellEnd"/>
            <w:r w:rsidRPr="001E088C">
              <w:rPr>
                <w:sz w:val="18"/>
                <w:szCs w:val="18"/>
                <w:lang w:val="en-US"/>
              </w:rPr>
              <w:t xml:space="preserve"> z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pamięć</w:t>
            </w:r>
            <w:proofErr w:type="spellEnd"/>
            <w:r w:rsidRPr="001E088C">
              <w:rPr>
                <w:sz w:val="18"/>
                <w:szCs w:val="18"/>
                <w:lang w:val="en-US"/>
              </w:rPr>
              <w:t xml:space="preserve"> </w:t>
            </w:r>
            <w:proofErr w:type="spellStart"/>
            <w:r w:rsidRPr="001E088C">
              <w:rPr>
                <w:sz w:val="18"/>
                <w:szCs w:val="18"/>
                <w:lang w:val="en-US"/>
              </w:rPr>
              <w:t>takich</w:t>
            </w:r>
            <w:proofErr w:type="spellEnd"/>
            <w:r w:rsidRPr="001E088C">
              <w:rPr>
                <w:sz w:val="18"/>
                <w:szCs w:val="18"/>
                <w:lang w:val="en-US"/>
              </w:rPr>
              <w:t xml:space="preserve"> jak </w:t>
            </w:r>
            <w:proofErr w:type="spellStart"/>
            <w:r w:rsidRPr="001E088C">
              <w:rPr>
                <w:sz w:val="18"/>
                <w:szCs w:val="18"/>
                <w:lang w:val="en-US"/>
              </w:rPr>
              <w:t>pamięci</w:t>
            </w:r>
            <w:proofErr w:type="spellEnd"/>
            <w:r w:rsidRPr="001E088C">
              <w:rPr>
                <w:sz w:val="18"/>
                <w:szCs w:val="18"/>
                <w:lang w:val="en-US"/>
              </w:rPr>
              <w:t xml:space="preserve"> USB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dysków</w:t>
            </w:r>
            <w:proofErr w:type="spellEnd"/>
            <w:r w:rsidRPr="001E088C">
              <w:rPr>
                <w:sz w:val="18"/>
                <w:szCs w:val="18"/>
                <w:lang w:val="en-US"/>
              </w:rPr>
              <w:t xml:space="preserve"> </w:t>
            </w:r>
            <w:proofErr w:type="spellStart"/>
            <w:r w:rsidRPr="001E088C">
              <w:rPr>
                <w:sz w:val="18"/>
                <w:szCs w:val="18"/>
                <w:lang w:val="en-US"/>
              </w:rPr>
              <w:t>twardych</w:t>
            </w:r>
            <w:proofErr w:type="spellEnd"/>
            <w:r w:rsidRPr="001E088C">
              <w:rPr>
                <w:sz w:val="18"/>
                <w:szCs w:val="18"/>
                <w:lang w:val="en-US"/>
              </w:rPr>
              <w:t xml:space="preserve"> </w:t>
            </w:r>
            <w:proofErr w:type="spellStart"/>
            <w:r w:rsidRPr="001E088C">
              <w:rPr>
                <w:sz w:val="18"/>
                <w:szCs w:val="18"/>
                <w:lang w:val="en-US"/>
              </w:rPr>
              <w:t>podłączonych</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Tak</w:t>
            </w:r>
          </w:p>
          <w:p w14:paraId="3A49E080" w14:textId="77777777" w:rsidR="001E088C" w:rsidRPr="001E088C" w:rsidRDefault="001E088C" w:rsidP="001E088C">
            <w:pPr>
              <w:rPr>
                <w:sz w:val="18"/>
                <w:szCs w:val="18"/>
                <w:lang w:val="en-US"/>
              </w:rPr>
            </w:pPr>
            <w:r w:rsidRPr="001E088C">
              <w:rPr>
                <w:sz w:val="18"/>
                <w:szCs w:val="18"/>
                <w:lang w:val="en-US"/>
              </w:rPr>
              <w:t xml:space="preserve">Wi-Fi Tak –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łączenie</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do </w:t>
            </w:r>
            <w:proofErr w:type="spellStart"/>
            <w:r w:rsidRPr="001E088C">
              <w:rPr>
                <w:sz w:val="18"/>
                <w:szCs w:val="18"/>
                <w:lang w:val="en-US"/>
              </w:rPr>
              <w:t>sieci</w:t>
            </w:r>
            <w:proofErr w:type="spellEnd"/>
            <w:r w:rsidRPr="001E088C">
              <w:rPr>
                <w:sz w:val="18"/>
                <w:szCs w:val="18"/>
                <w:lang w:val="en-US"/>
              </w:rPr>
              <w:t xml:space="preserve"> </w:t>
            </w:r>
            <w:proofErr w:type="spellStart"/>
            <w:r w:rsidRPr="001E088C">
              <w:rPr>
                <w:sz w:val="18"/>
                <w:szCs w:val="18"/>
                <w:lang w:val="en-US"/>
              </w:rPr>
              <w:t>wifi</w:t>
            </w:r>
            <w:proofErr w:type="spellEnd"/>
            <w:r w:rsidRPr="001E088C">
              <w:rPr>
                <w:sz w:val="18"/>
                <w:szCs w:val="18"/>
                <w:lang w:val="en-US"/>
              </w:rPr>
              <w:t xml:space="preserve"> 2.4 </w:t>
            </w:r>
            <w:proofErr w:type="spellStart"/>
            <w:r w:rsidRPr="001E088C">
              <w:rPr>
                <w:sz w:val="18"/>
                <w:szCs w:val="18"/>
                <w:lang w:val="en-US"/>
              </w:rPr>
              <w:t>Ghz</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5Ghz (</w:t>
            </w: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zewnętrznej</w:t>
            </w:r>
            <w:proofErr w:type="spellEnd"/>
            <w:r w:rsidRPr="001E088C">
              <w:rPr>
                <w:sz w:val="18"/>
                <w:szCs w:val="18"/>
                <w:lang w:val="en-US"/>
              </w:rPr>
              <w:t xml:space="preserve"> </w:t>
            </w:r>
            <w:proofErr w:type="spellStart"/>
            <w:r w:rsidRPr="001E088C">
              <w:rPr>
                <w:sz w:val="18"/>
                <w:szCs w:val="18"/>
                <w:lang w:val="en-US"/>
              </w:rPr>
              <w:t>karty</w:t>
            </w:r>
            <w:proofErr w:type="spellEnd"/>
            <w:r w:rsidRPr="001E088C">
              <w:rPr>
                <w:sz w:val="18"/>
                <w:szCs w:val="18"/>
                <w:lang w:val="en-US"/>
              </w:rPr>
              <w:t xml:space="preserve"> </w:t>
            </w:r>
            <w:proofErr w:type="spellStart"/>
            <w:r w:rsidRPr="001E088C">
              <w:rPr>
                <w:sz w:val="18"/>
                <w:szCs w:val="18"/>
                <w:lang w:val="en-US"/>
              </w:rPr>
              <w:t>sieciowej</w:t>
            </w:r>
            <w:proofErr w:type="spellEnd"/>
            <w:r w:rsidRPr="001E088C">
              <w:rPr>
                <w:sz w:val="18"/>
                <w:szCs w:val="18"/>
                <w:lang w:val="en-US"/>
              </w:rPr>
              <w:t>)</w:t>
            </w:r>
          </w:p>
          <w:p w14:paraId="3F367261" w14:textId="77777777" w:rsidR="001E088C" w:rsidRPr="001E088C" w:rsidRDefault="001E088C" w:rsidP="001E088C">
            <w:pPr>
              <w:rPr>
                <w:sz w:val="18"/>
                <w:szCs w:val="18"/>
                <w:lang w:val="en-US"/>
              </w:rPr>
            </w:pPr>
            <w:proofErr w:type="spellStart"/>
            <w:r w:rsidRPr="001E088C">
              <w:rPr>
                <w:sz w:val="18"/>
                <w:szCs w:val="18"/>
                <w:lang w:val="en-US"/>
              </w:rPr>
              <w:t>Bezprzewodowe</w:t>
            </w:r>
            <w:proofErr w:type="spellEnd"/>
            <w:r w:rsidRPr="001E088C">
              <w:rPr>
                <w:sz w:val="18"/>
                <w:szCs w:val="18"/>
                <w:lang w:val="en-US"/>
              </w:rPr>
              <w:t xml:space="preserve"> </w:t>
            </w:r>
            <w:proofErr w:type="spellStart"/>
            <w:r w:rsidRPr="001E088C">
              <w:rPr>
                <w:sz w:val="18"/>
                <w:szCs w:val="18"/>
                <w:lang w:val="en-US"/>
              </w:rPr>
              <w:t>prezentowanie</w:t>
            </w:r>
            <w:proofErr w:type="spellEnd"/>
            <w:r w:rsidRPr="001E088C">
              <w:rPr>
                <w:sz w:val="18"/>
                <w:szCs w:val="18"/>
                <w:lang w:val="en-US"/>
              </w:rPr>
              <w:t xml:space="preserve"> </w:t>
            </w:r>
            <w:proofErr w:type="spellStart"/>
            <w:r w:rsidRPr="001E088C">
              <w:rPr>
                <w:sz w:val="18"/>
                <w:szCs w:val="18"/>
                <w:lang w:val="en-US"/>
              </w:rPr>
              <w:t>zawartości</w:t>
            </w:r>
            <w:proofErr w:type="spellEnd"/>
            <w:r w:rsidRPr="001E088C">
              <w:rPr>
                <w:sz w:val="18"/>
                <w:szCs w:val="18"/>
                <w:lang w:val="en-US"/>
              </w:rPr>
              <w:t xml:space="preserve"> </w:t>
            </w:r>
            <w:proofErr w:type="spellStart"/>
            <w:r w:rsidRPr="001E088C">
              <w:rPr>
                <w:sz w:val="18"/>
                <w:szCs w:val="18"/>
                <w:lang w:val="en-US"/>
              </w:rPr>
              <w:t>telefonów</w:t>
            </w:r>
            <w:proofErr w:type="spellEnd"/>
            <w:r w:rsidRPr="001E088C">
              <w:rPr>
                <w:sz w:val="18"/>
                <w:szCs w:val="18"/>
                <w:lang w:val="en-US"/>
              </w:rPr>
              <w:t xml:space="preserve">, </w:t>
            </w:r>
            <w:proofErr w:type="spellStart"/>
            <w:r w:rsidRPr="001E088C">
              <w:rPr>
                <w:sz w:val="18"/>
                <w:szCs w:val="18"/>
                <w:lang w:val="en-US"/>
              </w:rPr>
              <w:t>tabletów</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monitorze</w:t>
            </w:r>
            <w:proofErr w:type="spellEnd"/>
            <w:r w:rsidRPr="001E088C">
              <w:rPr>
                <w:sz w:val="18"/>
                <w:szCs w:val="18"/>
                <w:lang w:val="en-US"/>
              </w:rPr>
              <w:t xml:space="preserve"> Tak –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dodatkowego</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urządzeniach</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czy</w:t>
            </w:r>
            <w:proofErr w:type="spellEnd"/>
            <w:r w:rsidRPr="001E088C">
              <w:rPr>
                <w:sz w:val="18"/>
                <w:szCs w:val="18"/>
                <w:lang w:val="en-US"/>
              </w:rPr>
              <w:t xml:space="preserve"> tablet. W </w:t>
            </w:r>
            <w:proofErr w:type="spellStart"/>
            <w:r w:rsidRPr="001E088C">
              <w:rPr>
                <w:sz w:val="18"/>
                <w:szCs w:val="18"/>
                <w:lang w:val="en-US"/>
              </w:rPr>
              <w:t>przypadku</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instalowanie</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wnosi</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funkcjonalności</w:t>
            </w:r>
            <w:proofErr w:type="spellEnd"/>
            <w:r w:rsidRPr="001E088C">
              <w:rPr>
                <w:sz w:val="18"/>
                <w:szCs w:val="18"/>
                <w:lang w:val="en-US"/>
              </w:rPr>
              <w:t>.</w:t>
            </w:r>
          </w:p>
          <w:p w14:paraId="26CED1F3" w14:textId="77777777" w:rsidR="001E088C" w:rsidRPr="001E088C" w:rsidRDefault="001E088C" w:rsidP="001E088C">
            <w:pPr>
              <w:rPr>
                <w:sz w:val="18"/>
                <w:szCs w:val="18"/>
                <w:lang w:val="en-US"/>
              </w:rPr>
            </w:pP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wykrywanie</w:t>
            </w:r>
            <w:proofErr w:type="spellEnd"/>
            <w:r w:rsidRPr="001E088C">
              <w:rPr>
                <w:sz w:val="18"/>
                <w:szCs w:val="18"/>
                <w:lang w:val="en-US"/>
              </w:rPr>
              <w:t xml:space="preserve"> </w:t>
            </w:r>
            <w:proofErr w:type="spellStart"/>
            <w:r w:rsidRPr="001E088C">
              <w:rPr>
                <w:sz w:val="18"/>
                <w:szCs w:val="18"/>
                <w:lang w:val="en-US"/>
              </w:rPr>
              <w:t>podpiętych</w:t>
            </w:r>
            <w:proofErr w:type="spellEnd"/>
            <w:r w:rsidRPr="001E088C">
              <w:rPr>
                <w:sz w:val="18"/>
                <w:szCs w:val="18"/>
                <w:lang w:val="en-US"/>
              </w:rPr>
              <w:t xml:space="preserve"> </w:t>
            </w:r>
            <w:proofErr w:type="spellStart"/>
            <w:r w:rsidRPr="001E088C">
              <w:rPr>
                <w:sz w:val="18"/>
                <w:szCs w:val="18"/>
                <w:lang w:val="en-US"/>
              </w:rPr>
              <w:t>źródeł</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Tak z </w:t>
            </w:r>
            <w:proofErr w:type="spellStart"/>
            <w:r w:rsidRPr="001E088C">
              <w:rPr>
                <w:sz w:val="18"/>
                <w:szCs w:val="18"/>
                <w:lang w:val="en-US"/>
              </w:rPr>
              <w:t>automatycznym</w:t>
            </w:r>
            <w:proofErr w:type="spellEnd"/>
            <w:r w:rsidRPr="001E088C">
              <w:rPr>
                <w:sz w:val="18"/>
                <w:szCs w:val="18"/>
                <w:lang w:val="en-US"/>
              </w:rPr>
              <w:t xml:space="preserve"> </w:t>
            </w:r>
            <w:proofErr w:type="spellStart"/>
            <w:r w:rsidRPr="001E088C">
              <w:rPr>
                <w:sz w:val="18"/>
                <w:szCs w:val="18"/>
                <w:lang w:val="en-US"/>
              </w:rPr>
              <w:t>przejściem</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wykryte</w:t>
            </w:r>
            <w:proofErr w:type="spellEnd"/>
            <w:r w:rsidRPr="001E088C">
              <w:rPr>
                <w:sz w:val="18"/>
                <w:szCs w:val="18"/>
                <w:lang w:val="en-US"/>
              </w:rPr>
              <w:t xml:space="preserve"> </w:t>
            </w:r>
            <w:proofErr w:type="spellStart"/>
            <w:r w:rsidRPr="001E088C">
              <w:rPr>
                <w:sz w:val="18"/>
                <w:szCs w:val="18"/>
                <w:lang w:val="en-US"/>
              </w:rPr>
              <w:t>nowe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67592187" w14:textId="77777777" w:rsidR="001E088C" w:rsidRPr="001E088C" w:rsidRDefault="001E088C" w:rsidP="001E088C">
            <w:pPr>
              <w:rPr>
                <w:sz w:val="18"/>
                <w:szCs w:val="18"/>
                <w:lang w:val="en-US"/>
              </w:rPr>
            </w:pPr>
            <w:proofErr w:type="spellStart"/>
            <w:r w:rsidRPr="001E088C">
              <w:rPr>
                <w:sz w:val="18"/>
                <w:szCs w:val="18"/>
                <w:lang w:val="en-US"/>
              </w:rPr>
              <w:t>Wsparcie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Tak – Monitor </w:t>
            </w:r>
            <w:proofErr w:type="spellStart"/>
            <w:r w:rsidRPr="001E088C">
              <w:rPr>
                <w:sz w:val="18"/>
                <w:szCs w:val="18"/>
                <w:lang w:val="en-US"/>
              </w:rPr>
              <w:t>rozpoznaje</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komputerze</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sterowników</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płynną</w:t>
            </w:r>
            <w:proofErr w:type="spellEnd"/>
            <w:r w:rsidRPr="001E088C">
              <w:rPr>
                <w:sz w:val="18"/>
                <w:szCs w:val="18"/>
                <w:lang w:val="en-US"/>
              </w:rPr>
              <w:t xml:space="preserve"> </w:t>
            </w:r>
            <w:proofErr w:type="spellStart"/>
            <w:r w:rsidRPr="001E088C">
              <w:rPr>
                <w:sz w:val="18"/>
                <w:szCs w:val="18"/>
                <w:lang w:val="en-US"/>
              </w:rPr>
              <w:t>pracę</w:t>
            </w:r>
            <w:proofErr w:type="spellEnd"/>
            <w:r w:rsidRPr="001E088C">
              <w:rPr>
                <w:sz w:val="18"/>
                <w:szCs w:val="18"/>
                <w:lang w:val="en-US"/>
              </w:rPr>
              <w:t xml:space="preserve"> z </w:t>
            </w:r>
            <w:proofErr w:type="spellStart"/>
            <w:r w:rsidRPr="001E088C">
              <w:rPr>
                <w:sz w:val="18"/>
                <w:szCs w:val="18"/>
                <w:lang w:val="en-US"/>
              </w:rPr>
              <w:t>dokumentem</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przełączać</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narzędziami</w:t>
            </w:r>
            <w:proofErr w:type="spellEnd"/>
            <w:r w:rsidRPr="001E088C">
              <w:rPr>
                <w:sz w:val="18"/>
                <w:szCs w:val="18"/>
                <w:lang w:val="en-US"/>
              </w:rPr>
              <w:t xml:space="preserve">, monitor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używane</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w:t>
            </w:r>
            <w:proofErr w:type="spellStart"/>
            <w:r w:rsidRPr="001E088C">
              <w:rPr>
                <w:sz w:val="18"/>
                <w:szCs w:val="18"/>
                <w:lang w:val="en-US"/>
              </w:rPr>
              <w:t>Cienki</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rozpozna</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adnotacji</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grubszy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gumkę</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w:t>
            </w:r>
            <w:proofErr w:type="spellStart"/>
            <w:r w:rsidRPr="001E088C">
              <w:rPr>
                <w:sz w:val="18"/>
                <w:szCs w:val="18"/>
                <w:lang w:val="en-US"/>
              </w:rPr>
              <w:t>dokumentem</w:t>
            </w:r>
            <w:proofErr w:type="spellEnd"/>
            <w:r w:rsidRPr="001E088C">
              <w:rPr>
                <w:sz w:val="18"/>
                <w:szCs w:val="18"/>
                <w:lang w:val="en-US"/>
              </w:rPr>
              <w:t xml:space="preserve"> za </w:t>
            </w:r>
            <w:proofErr w:type="spellStart"/>
            <w:r w:rsidRPr="001E088C">
              <w:rPr>
                <w:sz w:val="18"/>
                <w:szCs w:val="18"/>
                <w:lang w:val="en-US"/>
              </w:rPr>
              <w:t>pomocą</w:t>
            </w:r>
            <w:proofErr w:type="spellEnd"/>
            <w:r w:rsidRPr="001E088C">
              <w:rPr>
                <w:sz w:val="18"/>
                <w:szCs w:val="18"/>
                <w:lang w:val="en-US"/>
              </w:rPr>
              <w:t xml:space="preserve"> </w:t>
            </w:r>
            <w:proofErr w:type="spellStart"/>
            <w:r w:rsidRPr="001E088C">
              <w:rPr>
                <w:sz w:val="18"/>
                <w:szCs w:val="18"/>
                <w:lang w:val="en-US"/>
              </w:rPr>
              <w:t>palca</w:t>
            </w:r>
            <w:proofErr w:type="spellEnd"/>
            <w:r w:rsidRPr="001E088C">
              <w:rPr>
                <w:sz w:val="18"/>
                <w:szCs w:val="18"/>
                <w:lang w:val="en-US"/>
              </w:rPr>
              <w:t>.</w:t>
            </w:r>
          </w:p>
          <w:p w14:paraId="61683878" w14:textId="77777777" w:rsidR="001E088C" w:rsidRPr="001E088C" w:rsidRDefault="001E088C" w:rsidP="001E088C">
            <w:pPr>
              <w:rPr>
                <w:sz w:val="18"/>
                <w:szCs w:val="18"/>
                <w:lang w:val="en-US"/>
              </w:rPr>
            </w:pPr>
            <w:proofErr w:type="spellStart"/>
            <w:r w:rsidRPr="001E088C">
              <w:rPr>
                <w:sz w:val="18"/>
                <w:szCs w:val="18"/>
                <w:lang w:val="en-US"/>
              </w:rPr>
              <w:t>Współpraca</w:t>
            </w:r>
            <w:proofErr w:type="spellEnd"/>
            <w:r w:rsidRPr="001E088C">
              <w:rPr>
                <w:sz w:val="18"/>
                <w:szCs w:val="18"/>
                <w:lang w:val="en-US"/>
              </w:rPr>
              <w:t xml:space="preserve"> z </w:t>
            </w:r>
            <w:proofErr w:type="spellStart"/>
            <w:r w:rsidRPr="001E088C">
              <w:rPr>
                <w:sz w:val="18"/>
                <w:szCs w:val="18"/>
                <w:lang w:val="en-US"/>
              </w:rPr>
              <w:t>takimi</w:t>
            </w:r>
            <w:proofErr w:type="spellEnd"/>
            <w:r w:rsidRPr="001E088C">
              <w:rPr>
                <w:sz w:val="18"/>
                <w:szCs w:val="18"/>
                <w:lang w:val="en-US"/>
              </w:rPr>
              <w:t xml:space="preserve"> </w:t>
            </w:r>
            <w:proofErr w:type="spellStart"/>
            <w:r w:rsidRPr="001E088C">
              <w:rPr>
                <w:sz w:val="18"/>
                <w:szCs w:val="18"/>
                <w:lang w:val="en-US"/>
              </w:rPr>
              <w:t>programami</w:t>
            </w:r>
            <w:proofErr w:type="spellEnd"/>
            <w:r w:rsidRPr="001E088C">
              <w:rPr>
                <w:sz w:val="18"/>
                <w:szCs w:val="18"/>
                <w:lang w:val="en-US"/>
              </w:rPr>
              <w:t xml:space="preserve"> jak:</w:t>
            </w:r>
          </w:p>
          <w:p w14:paraId="764B3A2B"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www Edge – po </w:t>
            </w:r>
            <w:proofErr w:type="spellStart"/>
            <w:r w:rsidRPr="001E088C">
              <w:rPr>
                <w:sz w:val="18"/>
                <w:szCs w:val="18"/>
                <w:lang w:val="en-US"/>
              </w:rPr>
              <w:t>uruchomieniu</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Windows Ink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wykonywać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stronie</w:t>
            </w:r>
            <w:proofErr w:type="spellEnd"/>
            <w:r w:rsidRPr="001E088C">
              <w:rPr>
                <w:sz w:val="18"/>
                <w:szCs w:val="18"/>
                <w:lang w:val="en-US"/>
              </w:rPr>
              <w:t xml:space="preserve"> www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dokumencie</w:t>
            </w:r>
            <w:proofErr w:type="spellEnd"/>
            <w:r w:rsidRPr="001E088C">
              <w:rPr>
                <w:sz w:val="18"/>
                <w:szCs w:val="18"/>
                <w:lang w:val="en-US"/>
              </w:rPr>
              <w:t xml:space="preserve"> PDF,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dokumentem</w:t>
            </w:r>
            <w:proofErr w:type="spellEnd"/>
            <w:r w:rsidRPr="001E088C">
              <w:rPr>
                <w:sz w:val="18"/>
                <w:szCs w:val="18"/>
                <w:lang w:val="en-US"/>
              </w:rPr>
              <w:t>/</w:t>
            </w:r>
            <w:proofErr w:type="spellStart"/>
            <w:r w:rsidRPr="001E088C">
              <w:rPr>
                <w:sz w:val="18"/>
                <w:szCs w:val="18"/>
                <w:lang w:val="en-US"/>
              </w:rPr>
              <w:t>stroną</w:t>
            </w:r>
            <w:proofErr w:type="spellEnd"/>
            <w:r w:rsidRPr="001E088C">
              <w:rPr>
                <w:sz w:val="18"/>
                <w:szCs w:val="18"/>
                <w:lang w:val="en-US"/>
              </w:rPr>
              <w:t xml:space="preserve"> i </w:t>
            </w:r>
            <w:proofErr w:type="spellStart"/>
            <w:r w:rsidRPr="001E088C">
              <w:rPr>
                <w:sz w:val="18"/>
                <w:szCs w:val="18"/>
                <w:lang w:val="en-US"/>
              </w:rPr>
              <w:t>wymazywać</w:t>
            </w:r>
            <w:proofErr w:type="spellEnd"/>
            <w:r w:rsidRPr="001E088C">
              <w:rPr>
                <w:sz w:val="18"/>
                <w:szCs w:val="18"/>
                <w:lang w:val="en-US"/>
              </w:rPr>
              <w:t xml:space="preserve"> </w:t>
            </w:r>
            <w:proofErr w:type="spellStart"/>
            <w:r w:rsidRPr="001E088C">
              <w:rPr>
                <w:sz w:val="18"/>
                <w:szCs w:val="18"/>
                <w:lang w:val="en-US"/>
              </w:rPr>
              <w:t>treści</w:t>
            </w:r>
            <w:proofErr w:type="spellEnd"/>
            <w:r w:rsidRPr="001E088C">
              <w:rPr>
                <w:sz w:val="18"/>
                <w:szCs w:val="18"/>
                <w:lang w:val="en-US"/>
              </w:rPr>
              <w:t xml:space="preserve">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wybierania</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z </w:t>
            </w:r>
            <w:proofErr w:type="spellStart"/>
            <w:r w:rsidRPr="001E088C">
              <w:rPr>
                <w:sz w:val="18"/>
                <w:szCs w:val="18"/>
                <w:lang w:val="en-US"/>
              </w:rPr>
              <w:t>paska</w:t>
            </w:r>
            <w:proofErr w:type="spellEnd"/>
            <w:r w:rsidRPr="001E088C">
              <w:rPr>
                <w:sz w:val="18"/>
                <w:szCs w:val="18"/>
                <w:lang w:val="en-US"/>
              </w:rPr>
              <w:t>.</w:t>
            </w:r>
          </w:p>
          <w:p w14:paraId="3F037703" w14:textId="77777777" w:rsidR="001E088C" w:rsidRPr="001E088C" w:rsidRDefault="001E088C" w:rsidP="001E088C">
            <w:pPr>
              <w:rPr>
                <w:sz w:val="18"/>
                <w:szCs w:val="18"/>
                <w:lang w:val="en-US"/>
              </w:rPr>
            </w:pPr>
            <w:r w:rsidRPr="001E088C">
              <w:rPr>
                <w:sz w:val="18"/>
                <w:szCs w:val="18"/>
                <w:lang w:val="en-US"/>
              </w:rPr>
              <w:t xml:space="preserve">- </w:t>
            </w:r>
            <w:proofErr w:type="spellStart"/>
            <w:r w:rsidRPr="001E088C">
              <w:rPr>
                <w:sz w:val="18"/>
                <w:szCs w:val="18"/>
                <w:lang w:val="en-US"/>
              </w:rPr>
              <w:t>palec</w:t>
            </w:r>
            <w:proofErr w:type="spellEnd"/>
            <w:r w:rsidRPr="001E088C">
              <w:rPr>
                <w:sz w:val="18"/>
                <w:szCs w:val="18"/>
                <w:lang w:val="en-US"/>
              </w:rPr>
              <w:t xml:space="preserve">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przesuwanie</w:t>
            </w:r>
            <w:proofErr w:type="spellEnd"/>
            <w:r w:rsidRPr="001E088C">
              <w:rPr>
                <w:sz w:val="18"/>
                <w:szCs w:val="18"/>
                <w:lang w:val="en-US"/>
              </w:rPr>
              <w:t xml:space="preserve"> </w:t>
            </w:r>
            <w:proofErr w:type="spellStart"/>
            <w:r w:rsidRPr="001E088C">
              <w:rPr>
                <w:sz w:val="18"/>
                <w:szCs w:val="18"/>
                <w:lang w:val="en-US"/>
              </w:rPr>
              <w:t>strony</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pomniejszanie</w:t>
            </w:r>
            <w:proofErr w:type="spellEnd"/>
            <w:r w:rsidRPr="001E088C">
              <w:rPr>
                <w:sz w:val="18"/>
                <w:szCs w:val="18"/>
                <w:lang w:val="en-US"/>
              </w:rPr>
              <w:t xml:space="preserve"> i </w:t>
            </w:r>
            <w:proofErr w:type="spellStart"/>
            <w:r w:rsidRPr="001E088C">
              <w:rPr>
                <w:sz w:val="18"/>
                <w:szCs w:val="18"/>
                <w:lang w:val="en-US"/>
              </w:rPr>
              <w:t>powiększanie</w:t>
            </w:r>
            <w:proofErr w:type="spellEnd"/>
          </w:p>
          <w:p w14:paraId="02F97D71" w14:textId="77777777" w:rsidR="001E088C" w:rsidRPr="001E088C" w:rsidRDefault="001E088C" w:rsidP="001E088C">
            <w:pPr>
              <w:rPr>
                <w:sz w:val="18"/>
                <w:szCs w:val="18"/>
                <w:lang w:val="en-US"/>
              </w:rPr>
            </w:pPr>
            <w:r w:rsidRPr="001E088C">
              <w:rPr>
                <w:sz w:val="18"/>
                <w:szCs w:val="18"/>
                <w:lang w:val="en-US"/>
              </w:rPr>
              <w:t>-</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wykonywanie</w:t>
            </w:r>
            <w:proofErr w:type="spellEnd"/>
            <w:r w:rsidRPr="001E088C">
              <w:rPr>
                <w:sz w:val="18"/>
                <w:szCs w:val="18"/>
                <w:lang w:val="en-US"/>
              </w:rPr>
              <w:t xml:space="preserve"> </w:t>
            </w:r>
            <w:proofErr w:type="spellStart"/>
            <w:r w:rsidRPr="001E088C">
              <w:rPr>
                <w:sz w:val="18"/>
                <w:szCs w:val="18"/>
                <w:lang w:val="en-US"/>
              </w:rPr>
              <w:t>notatek</w:t>
            </w:r>
            <w:proofErr w:type="spellEnd"/>
          </w:p>
          <w:p w14:paraId="384E193D" w14:textId="77777777" w:rsidR="001E088C" w:rsidRPr="001E088C" w:rsidRDefault="001E088C" w:rsidP="001E088C">
            <w:pPr>
              <w:rPr>
                <w:sz w:val="18"/>
                <w:szCs w:val="18"/>
                <w:lang w:val="en-US"/>
              </w:rPr>
            </w:pPr>
            <w:r w:rsidRPr="001E088C">
              <w:rPr>
                <w:sz w:val="18"/>
                <w:szCs w:val="18"/>
                <w:lang w:val="en-US"/>
              </w:rPr>
              <w:t>-</w:t>
            </w:r>
            <w:proofErr w:type="spellStart"/>
            <w:r w:rsidRPr="001E088C">
              <w:rPr>
                <w:sz w:val="18"/>
                <w:szCs w:val="18"/>
                <w:lang w:val="en-US"/>
              </w:rPr>
              <w:t>pięść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większy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zmazywania</w:t>
            </w:r>
            <w:proofErr w:type="spellEnd"/>
          </w:p>
          <w:p w14:paraId="272B140D"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Aplikacja</w:t>
            </w:r>
            <w:proofErr w:type="spellEnd"/>
            <w:r w:rsidRPr="001E088C">
              <w:rPr>
                <w:sz w:val="18"/>
                <w:szCs w:val="18"/>
                <w:lang w:val="en-US"/>
              </w:rPr>
              <w:t xml:space="preserve"> Windows </w:t>
            </w:r>
            <w:proofErr w:type="spellStart"/>
            <w:r w:rsidRPr="001E088C">
              <w:rPr>
                <w:sz w:val="18"/>
                <w:szCs w:val="18"/>
                <w:lang w:val="en-US"/>
              </w:rPr>
              <w:t>Zdjęcia</w:t>
            </w:r>
            <w:proofErr w:type="spellEnd"/>
            <w:r w:rsidRPr="001E088C">
              <w:rPr>
                <w:sz w:val="18"/>
                <w:szCs w:val="18"/>
                <w:lang w:val="en-US"/>
              </w:rPr>
              <w:t xml:space="preserve"> – W </w:t>
            </w:r>
            <w:proofErr w:type="spellStart"/>
            <w:r w:rsidRPr="001E088C">
              <w:rPr>
                <w:sz w:val="18"/>
                <w:szCs w:val="18"/>
                <w:lang w:val="en-US"/>
              </w:rPr>
              <w:t>czasie</w:t>
            </w:r>
            <w:proofErr w:type="spellEnd"/>
            <w:r w:rsidRPr="001E088C">
              <w:rPr>
                <w:sz w:val="18"/>
                <w:szCs w:val="18"/>
                <w:lang w:val="en-US"/>
              </w:rPr>
              <w:t xml:space="preserve"> </w:t>
            </w:r>
            <w:proofErr w:type="spellStart"/>
            <w:r w:rsidRPr="001E088C">
              <w:rPr>
                <w:sz w:val="18"/>
                <w:szCs w:val="18"/>
                <w:lang w:val="en-US"/>
              </w:rPr>
              <w:t>odtwarzania</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w:t>
            </w:r>
            <w:proofErr w:type="spellStart"/>
            <w:r w:rsidRPr="001E088C">
              <w:rPr>
                <w:sz w:val="18"/>
                <w:szCs w:val="18"/>
                <w:lang w:val="en-US"/>
              </w:rPr>
              <w:t>kiedy</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zbliży</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nanoszenia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Program </w:t>
            </w:r>
            <w:proofErr w:type="spellStart"/>
            <w:r w:rsidRPr="001E088C">
              <w:rPr>
                <w:sz w:val="18"/>
                <w:szCs w:val="18"/>
                <w:lang w:val="en-US"/>
              </w:rPr>
              <w:t>wyświetli</w:t>
            </w:r>
            <w:proofErr w:type="spellEnd"/>
            <w:r w:rsidRPr="001E088C">
              <w:rPr>
                <w:sz w:val="18"/>
                <w:szCs w:val="18"/>
                <w:lang w:val="en-US"/>
              </w:rPr>
              <w:t xml:space="preserve"> </w:t>
            </w:r>
            <w:proofErr w:type="spellStart"/>
            <w:r w:rsidRPr="001E088C">
              <w:rPr>
                <w:sz w:val="18"/>
                <w:szCs w:val="18"/>
                <w:lang w:val="en-US"/>
              </w:rPr>
              <w:t>naniesione</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 </w:t>
            </w:r>
            <w:proofErr w:type="spellStart"/>
            <w:r w:rsidRPr="001E088C">
              <w:rPr>
                <w:sz w:val="18"/>
                <w:szCs w:val="18"/>
                <w:lang w:val="en-US"/>
              </w:rPr>
              <w:t>wybranym</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czasie</w:t>
            </w:r>
            <w:proofErr w:type="spellEnd"/>
            <w:r w:rsidRPr="001E088C">
              <w:rPr>
                <w:sz w:val="18"/>
                <w:szCs w:val="18"/>
                <w:lang w:val="en-US"/>
              </w:rPr>
              <w:t xml:space="preserve"> i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zapisanie</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z </w:t>
            </w:r>
            <w:proofErr w:type="spellStart"/>
            <w:r w:rsidRPr="001E088C">
              <w:rPr>
                <w:sz w:val="18"/>
                <w:szCs w:val="18"/>
                <w:lang w:val="en-US"/>
              </w:rPr>
              <w:t>ręcznie</w:t>
            </w:r>
            <w:proofErr w:type="spellEnd"/>
            <w:r w:rsidRPr="001E088C">
              <w:rPr>
                <w:sz w:val="18"/>
                <w:szCs w:val="18"/>
                <w:lang w:val="en-US"/>
              </w:rPr>
              <w:t xml:space="preserve"> </w:t>
            </w:r>
            <w:proofErr w:type="spellStart"/>
            <w:r w:rsidRPr="001E088C">
              <w:rPr>
                <w:sz w:val="18"/>
                <w:szCs w:val="18"/>
                <w:lang w:val="en-US"/>
              </w:rPr>
              <w:t>wykonanymi</w:t>
            </w:r>
            <w:proofErr w:type="spellEnd"/>
            <w:r w:rsidRPr="001E088C">
              <w:rPr>
                <w:sz w:val="18"/>
                <w:szCs w:val="18"/>
                <w:lang w:val="en-US"/>
              </w:rPr>
              <w:t xml:space="preserve"> </w:t>
            </w:r>
            <w:proofErr w:type="spellStart"/>
            <w:r w:rsidRPr="001E088C">
              <w:rPr>
                <w:sz w:val="18"/>
                <w:szCs w:val="18"/>
                <w:lang w:val="en-US"/>
              </w:rPr>
              <w:t>notatkami</w:t>
            </w:r>
            <w:proofErr w:type="spellEnd"/>
            <w:r w:rsidRPr="001E088C">
              <w:rPr>
                <w:sz w:val="18"/>
                <w:szCs w:val="18"/>
                <w:lang w:val="en-US"/>
              </w:rPr>
              <w:t>/</w:t>
            </w:r>
            <w:proofErr w:type="spellStart"/>
            <w:r w:rsidRPr="001E088C">
              <w:rPr>
                <w:sz w:val="18"/>
                <w:szCs w:val="18"/>
                <w:lang w:val="en-US"/>
              </w:rPr>
              <w:t>napisami</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odrębny</w:t>
            </w:r>
            <w:proofErr w:type="spellEnd"/>
            <w:r w:rsidRPr="001E088C">
              <w:rPr>
                <w:sz w:val="18"/>
                <w:szCs w:val="18"/>
                <w:lang w:val="en-US"/>
              </w:rPr>
              <w:t xml:space="preserve"> </w:t>
            </w:r>
            <w:proofErr w:type="spellStart"/>
            <w:r w:rsidRPr="001E088C">
              <w:rPr>
                <w:sz w:val="18"/>
                <w:szCs w:val="18"/>
                <w:lang w:val="en-US"/>
              </w:rPr>
              <w:t>plik</w:t>
            </w:r>
            <w:proofErr w:type="spellEnd"/>
            <w:r w:rsidRPr="001E088C">
              <w:rPr>
                <w:sz w:val="18"/>
                <w:szCs w:val="18"/>
                <w:lang w:val="en-US"/>
              </w:rPr>
              <w:t>.</w:t>
            </w:r>
          </w:p>
          <w:p w14:paraId="3AAD0DDD"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PowerPoint – </w:t>
            </w:r>
            <w:proofErr w:type="spellStart"/>
            <w:r w:rsidRPr="001E088C">
              <w:rPr>
                <w:sz w:val="18"/>
                <w:szCs w:val="18"/>
                <w:lang w:val="en-US"/>
              </w:rPr>
              <w:t>podczas</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z </w:t>
            </w:r>
            <w:proofErr w:type="spellStart"/>
            <w:r w:rsidRPr="001E088C">
              <w:rPr>
                <w:sz w:val="18"/>
                <w:szCs w:val="18"/>
                <w:lang w:val="en-US"/>
              </w:rPr>
              <w:t>wykorzystaniem</w:t>
            </w:r>
            <w:proofErr w:type="spellEnd"/>
            <w:r w:rsidRPr="001E088C">
              <w:rPr>
                <w:sz w:val="18"/>
                <w:szCs w:val="18"/>
                <w:lang w:val="en-US"/>
              </w:rPr>
              <w:t xml:space="preserve"> </w:t>
            </w:r>
            <w:proofErr w:type="spellStart"/>
            <w:r w:rsidRPr="001E088C">
              <w:rPr>
                <w:sz w:val="18"/>
                <w:szCs w:val="18"/>
                <w:lang w:val="en-US"/>
              </w:rPr>
              <w:t>programu</w:t>
            </w:r>
            <w:proofErr w:type="spellEnd"/>
            <w:r w:rsidRPr="001E088C">
              <w:rPr>
                <w:sz w:val="18"/>
                <w:szCs w:val="18"/>
                <w:lang w:val="en-US"/>
              </w:rPr>
              <w:t xml:space="preserve"> PowerPoint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nanosić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prezentująca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 xml:space="preserve"> </w:t>
            </w:r>
            <w:proofErr w:type="spellStart"/>
            <w:r w:rsidRPr="001E088C">
              <w:rPr>
                <w:sz w:val="18"/>
                <w:szCs w:val="18"/>
                <w:lang w:val="en-US"/>
              </w:rPr>
              <w:t>dotykiem</w:t>
            </w:r>
            <w:proofErr w:type="spellEnd"/>
            <w:r w:rsidRPr="001E088C">
              <w:rPr>
                <w:sz w:val="18"/>
                <w:szCs w:val="18"/>
                <w:lang w:val="en-US"/>
              </w:rPr>
              <w:t xml:space="preserve"> </w:t>
            </w:r>
            <w:proofErr w:type="spellStart"/>
            <w:r w:rsidRPr="001E088C">
              <w:rPr>
                <w:sz w:val="18"/>
                <w:szCs w:val="18"/>
                <w:lang w:val="en-US"/>
              </w:rPr>
              <w:t>cofać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przechodzić</w:t>
            </w:r>
            <w:proofErr w:type="spellEnd"/>
            <w:r w:rsidRPr="001E088C">
              <w:rPr>
                <w:sz w:val="18"/>
                <w:szCs w:val="18"/>
                <w:lang w:val="en-US"/>
              </w:rPr>
              <w:t xml:space="preserve"> do </w:t>
            </w:r>
            <w:proofErr w:type="spellStart"/>
            <w:r w:rsidRPr="001E088C">
              <w:rPr>
                <w:sz w:val="18"/>
                <w:szCs w:val="18"/>
                <w:lang w:val="en-US"/>
              </w:rPr>
              <w:t>następnego</w:t>
            </w:r>
            <w:proofErr w:type="spellEnd"/>
            <w:r w:rsidRPr="001E088C">
              <w:rPr>
                <w:sz w:val="18"/>
                <w:szCs w:val="18"/>
                <w:lang w:val="en-US"/>
              </w:rPr>
              <w:t xml:space="preserve"> </w:t>
            </w:r>
            <w:proofErr w:type="spellStart"/>
            <w:r w:rsidRPr="001E088C">
              <w:rPr>
                <w:sz w:val="18"/>
                <w:szCs w:val="18"/>
                <w:lang w:val="en-US"/>
              </w:rPr>
              <w:t>slajdu</w:t>
            </w:r>
            <w:proofErr w:type="spellEnd"/>
            <w:r w:rsidRPr="001E088C">
              <w:rPr>
                <w:sz w:val="18"/>
                <w:szCs w:val="18"/>
                <w:lang w:val="en-US"/>
              </w:rPr>
              <w:t xml:space="preserve"> </w:t>
            </w:r>
            <w:proofErr w:type="spellStart"/>
            <w:r w:rsidRPr="001E088C">
              <w:rPr>
                <w:sz w:val="18"/>
                <w:szCs w:val="18"/>
                <w:lang w:val="en-US"/>
              </w:rPr>
              <w:t>wykorzystując</w:t>
            </w:r>
            <w:proofErr w:type="spellEnd"/>
            <w:r w:rsidRPr="001E088C">
              <w:rPr>
                <w:sz w:val="18"/>
                <w:szCs w:val="18"/>
                <w:lang w:val="en-US"/>
              </w:rPr>
              <w:t xml:space="preserve"> </w:t>
            </w:r>
            <w:proofErr w:type="spellStart"/>
            <w:r w:rsidRPr="001E088C">
              <w:rPr>
                <w:sz w:val="18"/>
                <w:szCs w:val="18"/>
                <w:lang w:val="en-US"/>
              </w:rPr>
              <w:t>ruchy</w:t>
            </w:r>
            <w:proofErr w:type="spellEnd"/>
            <w:r w:rsidRPr="001E088C">
              <w:rPr>
                <w:sz w:val="18"/>
                <w:szCs w:val="18"/>
                <w:lang w:val="en-US"/>
              </w:rPr>
              <w:t xml:space="preserve"> </w:t>
            </w:r>
            <w:proofErr w:type="spellStart"/>
            <w:r w:rsidRPr="001E088C">
              <w:rPr>
                <w:sz w:val="18"/>
                <w:szCs w:val="18"/>
                <w:lang w:val="en-US"/>
              </w:rPr>
              <w:t>znane</w:t>
            </w:r>
            <w:proofErr w:type="spellEnd"/>
            <w:r w:rsidRPr="001E088C">
              <w:rPr>
                <w:sz w:val="18"/>
                <w:szCs w:val="18"/>
                <w:lang w:val="en-US"/>
              </w:rPr>
              <w:t xml:space="preserve"> z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tablet. Np. </w:t>
            </w:r>
            <w:proofErr w:type="spellStart"/>
            <w:r w:rsidRPr="001E088C">
              <w:rPr>
                <w:sz w:val="18"/>
                <w:szCs w:val="18"/>
                <w:lang w:val="en-US"/>
              </w:rPr>
              <w:t>przesunięcie</w:t>
            </w:r>
            <w:proofErr w:type="spellEnd"/>
            <w:r w:rsidRPr="001E088C">
              <w:rPr>
                <w:sz w:val="18"/>
                <w:szCs w:val="18"/>
                <w:lang w:val="en-US"/>
              </w:rPr>
              <w:t xml:space="preserve"> po </w:t>
            </w:r>
            <w:proofErr w:type="spellStart"/>
            <w:r w:rsidRPr="001E088C">
              <w:rPr>
                <w:sz w:val="18"/>
                <w:szCs w:val="18"/>
                <w:lang w:val="en-US"/>
              </w:rPr>
              <w:t>ekranie</w:t>
            </w:r>
            <w:proofErr w:type="spellEnd"/>
            <w:r w:rsidRPr="001E088C">
              <w:rPr>
                <w:sz w:val="18"/>
                <w:szCs w:val="18"/>
                <w:lang w:val="en-US"/>
              </w:rPr>
              <w:t xml:space="preserve"> od </w:t>
            </w:r>
            <w:proofErr w:type="spellStart"/>
            <w:r w:rsidRPr="001E088C">
              <w:rPr>
                <w:sz w:val="18"/>
                <w:szCs w:val="18"/>
                <w:lang w:val="en-US"/>
              </w:rPr>
              <w:t>lewej</w:t>
            </w:r>
            <w:proofErr w:type="spellEnd"/>
            <w:r w:rsidRPr="001E088C">
              <w:rPr>
                <w:sz w:val="18"/>
                <w:szCs w:val="18"/>
                <w:lang w:val="en-US"/>
              </w:rPr>
              <w:t xml:space="preserve"> do </w:t>
            </w:r>
            <w:proofErr w:type="spellStart"/>
            <w:r w:rsidRPr="001E088C">
              <w:rPr>
                <w:sz w:val="18"/>
                <w:szCs w:val="18"/>
                <w:lang w:val="en-US"/>
              </w:rPr>
              <w:t>prawej</w:t>
            </w:r>
            <w:proofErr w:type="spellEnd"/>
            <w:r w:rsidRPr="001E088C">
              <w:rPr>
                <w:sz w:val="18"/>
                <w:szCs w:val="18"/>
                <w:lang w:val="en-US"/>
              </w:rPr>
              <w:t xml:space="preserve"> </w:t>
            </w:r>
            <w:proofErr w:type="spellStart"/>
            <w:r w:rsidRPr="001E088C">
              <w:rPr>
                <w:sz w:val="18"/>
                <w:szCs w:val="18"/>
                <w:lang w:val="en-US"/>
              </w:rPr>
              <w:t>cofnie</w:t>
            </w:r>
            <w:proofErr w:type="spellEnd"/>
            <w:r w:rsidRPr="001E088C">
              <w:rPr>
                <w:sz w:val="18"/>
                <w:szCs w:val="18"/>
                <w:lang w:val="en-US"/>
              </w:rPr>
              <w:t xml:space="preserve"> </w:t>
            </w:r>
            <w:proofErr w:type="spellStart"/>
            <w:r w:rsidRPr="001E088C">
              <w:rPr>
                <w:sz w:val="18"/>
                <w:szCs w:val="18"/>
                <w:lang w:val="en-US"/>
              </w:rPr>
              <w:t>slajd</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gdy</w:t>
            </w:r>
            <w:proofErr w:type="spellEnd"/>
            <w:r w:rsidRPr="001E088C">
              <w:rPr>
                <w:sz w:val="18"/>
                <w:szCs w:val="18"/>
                <w:lang w:val="en-US"/>
              </w:rPr>
              <w:t xml:space="preserve"> </w:t>
            </w:r>
            <w:proofErr w:type="spellStart"/>
            <w:r w:rsidRPr="001E088C">
              <w:rPr>
                <w:sz w:val="18"/>
                <w:szCs w:val="18"/>
                <w:lang w:val="en-US"/>
              </w:rPr>
              <w:t>zbliżymy</w:t>
            </w:r>
            <w:proofErr w:type="spellEnd"/>
            <w:r w:rsidRPr="001E088C">
              <w:rPr>
                <w:sz w:val="18"/>
                <w:szCs w:val="18"/>
                <w:lang w:val="en-US"/>
              </w:rPr>
              <w:t xml:space="preserve"> do </w:t>
            </w:r>
            <w:proofErr w:type="spellStart"/>
            <w:r w:rsidRPr="001E088C">
              <w:rPr>
                <w:sz w:val="18"/>
                <w:szCs w:val="18"/>
                <w:lang w:val="en-US"/>
              </w:rPr>
              <w:t>ekranu</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dołączony</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to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pisania</w:t>
            </w:r>
            <w:proofErr w:type="spellEnd"/>
            <w:r w:rsidRPr="001E088C">
              <w:rPr>
                <w:sz w:val="18"/>
                <w:szCs w:val="18"/>
                <w:lang w:val="en-US"/>
              </w:rPr>
              <w:t xml:space="preserve"> </w:t>
            </w:r>
            <w:proofErr w:type="spellStart"/>
            <w:r w:rsidRPr="001E088C">
              <w:rPr>
                <w:sz w:val="18"/>
                <w:szCs w:val="18"/>
                <w:lang w:val="en-US"/>
              </w:rPr>
              <w:t>pozwalające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dodanie</w:t>
            </w:r>
            <w:proofErr w:type="spellEnd"/>
            <w:r w:rsidRPr="001E088C">
              <w:rPr>
                <w:sz w:val="18"/>
                <w:szCs w:val="18"/>
                <w:lang w:val="en-US"/>
              </w:rPr>
              <w:t xml:space="preserve"> </w:t>
            </w:r>
            <w:proofErr w:type="spellStart"/>
            <w:r w:rsidRPr="001E088C">
              <w:rPr>
                <w:sz w:val="18"/>
                <w:szCs w:val="18"/>
                <w:lang w:val="en-US"/>
              </w:rPr>
              <w:t>odręcznych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do </w:t>
            </w:r>
            <w:proofErr w:type="spellStart"/>
            <w:r w:rsidRPr="001E088C">
              <w:rPr>
                <w:sz w:val="18"/>
                <w:szCs w:val="18"/>
                <w:lang w:val="en-US"/>
              </w:rPr>
              <w:t>prezentacji</w:t>
            </w:r>
            <w:proofErr w:type="spellEnd"/>
            <w:r w:rsidRPr="001E088C">
              <w:rPr>
                <w:sz w:val="18"/>
                <w:szCs w:val="18"/>
                <w:lang w:val="en-US"/>
              </w:rPr>
              <w:t xml:space="preserve">. Po </w:t>
            </w:r>
            <w:proofErr w:type="spellStart"/>
            <w:r w:rsidRPr="001E088C">
              <w:rPr>
                <w:sz w:val="18"/>
                <w:szCs w:val="18"/>
                <w:lang w:val="en-US"/>
              </w:rPr>
              <w:t>zakończeniu</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mogą</w:t>
            </w:r>
            <w:proofErr w:type="spellEnd"/>
            <w:r w:rsidRPr="001E088C">
              <w:rPr>
                <w:sz w:val="18"/>
                <w:szCs w:val="18"/>
                <w:lang w:val="en-US"/>
              </w:rPr>
              <w:t xml:space="preserve"> </w:t>
            </w:r>
            <w:proofErr w:type="spellStart"/>
            <w:r w:rsidRPr="001E088C">
              <w:rPr>
                <w:sz w:val="18"/>
                <w:szCs w:val="18"/>
                <w:lang w:val="en-US"/>
              </w:rPr>
              <w:t>zostać</w:t>
            </w:r>
            <w:proofErr w:type="spellEnd"/>
            <w:r w:rsidRPr="001E088C">
              <w:rPr>
                <w:sz w:val="18"/>
                <w:szCs w:val="18"/>
                <w:lang w:val="en-US"/>
              </w:rPr>
              <w:t xml:space="preserve"> </w:t>
            </w:r>
            <w:proofErr w:type="spellStart"/>
            <w:r w:rsidRPr="001E088C">
              <w:rPr>
                <w:sz w:val="18"/>
                <w:szCs w:val="18"/>
                <w:lang w:val="en-US"/>
              </w:rPr>
              <w:t>zapisane</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nich</w:t>
            </w:r>
            <w:proofErr w:type="spellEnd"/>
            <w:r w:rsidRPr="001E088C">
              <w:rPr>
                <w:sz w:val="18"/>
                <w:szCs w:val="18"/>
                <w:lang w:val="en-US"/>
              </w:rPr>
              <w:t xml:space="preserve"> bez </w:t>
            </w:r>
            <w:proofErr w:type="spellStart"/>
            <w:r w:rsidRPr="001E088C">
              <w:rPr>
                <w:sz w:val="18"/>
                <w:szCs w:val="18"/>
                <w:lang w:val="en-US"/>
              </w:rPr>
              <w:t>używania</w:t>
            </w:r>
            <w:proofErr w:type="spellEnd"/>
            <w:r w:rsidRPr="001E088C">
              <w:rPr>
                <w:sz w:val="18"/>
                <w:szCs w:val="18"/>
                <w:lang w:val="en-US"/>
              </w:rPr>
              <w:t xml:space="preserve"> </w:t>
            </w:r>
            <w:proofErr w:type="spellStart"/>
            <w:r w:rsidRPr="001E088C">
              <w:rPr>
                <w:sz w:val="18"/>
                <w:szCs w:val="18"/>
                <w:lang w:val="en-US"/>
              </w:rPr>
              <w:t>dodatkowych</w:t>
            </w:r>
            <w:proofErr w:type="spellEnd"/>
            <w:r w:rsidRPr="001E088C">
              <w:rPr>
                <w:sz w:val="18"/>
                <w:szCs w:val="18"/>
                <w:lang w:val="en-US"/>
              </w:rPr>
              <w:t xml:space="preserve"> </w:t>
            </w:r>
            <w:proofErr w:type="spellStart"/>
            <w:r w:rsidRPr="001E088C">
              <w:rPr>
                <w:sz w:val="18"/>
                <w:szCs w:val="18"/>
                <w:lang w:val="en-US"/>
              </w:rPr>
              <w:t>programów</w:t>
            </w:r>
            <w:proofErr w:type="spellEnd"/>
            <w:r w:rsidRPr="001E088C">
              <w:rPr>
                <w:sz w:val="18"/>
                <w:szCs w:val="18"/>
                <w:lang w:val="en-US"/>
              </w:rPr>
              <w:t>.</w:t>
            </w:r>
          </w:p>
          <w:p w14:paraId="1BF9BAA5"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Stiky</w:t>
            </w:r>
            <w:proofErr w:type="spellEnd"/>
            <w:r w:rsidRPr="001E088C">
              <w:rPr>
                <w:sz w:val="18"/>
                <w:szCs w:val="18"/>
                <w:lang w:val="en-US"/>
              </w:rPr>
              <w:t xml:space="preserve"> Notes – Program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odręcznie</w:t>
            </w:r>
            <w:proofErr w:type="spellEnd"/>
            <w:r w:rsidRPr="001E088C">
              <w:rPr>
                <w:sz w:val="18"/>
                <w:szCs w:val="18"/>
                <w:lang w:val="en-US"/>
              </w:rPr>
              <w:t xml:space="preserve"> </w:t>
            </w:r>
            <w:proofErr w:type="spellStart"/>
            <w:r w:rsidRPr="001E088C">
              <w:rPr>
                <w:sz w:val="18"/>
                <w:szCs w:val="18"/>
                <w:lang w:val="en-US"/>
              </w:rPr>
              <w:t>wykonanych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formie</w:t>
            </w:r>
            <w:proofErr w:type="spellEnd"/>
            <w:r w:rsidRPr="001E088C">
              <w:rPr>
                <w:sz w:val="18"/>
                <w:szCs w:val="18"/>
                <w:lang w:val="en-US"/>
              </w:rPr>
              <w:t xml:space="preserve"> „</w:t>
            </w:r>
            <w:proofErr w:type="spellStart"/>
            <w:r w:rsidRPr="001E088C">
              <w:rPr>
                <w:sz w:val="18"/>
                <w:szCs w:val="18"/>
                <w:lang w:val="en-US"/>
              </w:rPr>
              <w:t>kartek</w:t>
            </w:r>
            <w:proofErr w:type="spellEnd"/>
            <w:r w:rsidRPr="001E088C">
              <w:rPr>
                <w:sz w:val="18"/>
                <w:szCs w:val="18"/>
                <w:lang w:val="en-US"/>
              </w:rPr>
              <w:t xml:space="preserve"> </w:t>
            </w:r>
            <w:proofErr w:type="spellStart"/>
            <w:r w:rsidRPr="001E088C">
              <w:rPr>
                <w:sz w:val="18"/>
                <w:szCs w:val="18"/>
                <w:lang w:val="en-US"/>
              </w:rPr>
              <w:t>samoprzylepnych</w:t>
            </w:r>
            <w:proofErr w:type="spellEnd"/>
            <w:r w:rsidRPr="001E088C">
              <w:rPr>
                <w:sz w:val="18"/>
                <w:szCs w:val="18"/>
                <w:lang w:val="en-US"/>
              </w:rPr>
              <w:t>”</w:t>
            </w:r>
          </w:p>
          <w:p w14:paraId="5679F9DF"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OneNote – W </w:t>
            </w:r>
            <w:proofErr w:type="spellStart"/>
            <w:r w:rsidRPr="001E088C">
              <w:rPr>
                <w:sz w:val="18"/>
                <w:szCs w:val="18"/>
                <w:lang w:val="en-US"/>
              </w:rPr>
              <w:t>tym</w:t>
            </w:r>
            <w:proofErr w:type="spellEnd"/>
            <w:r w:rsidRPr="001E088C">
              <w:rPr>
                <w:sz w:val="18"/>
                <w:szCs w:val="18"/>
                <w:lang w:val="en-US"/>
              </w:rPr>
              <w:t xml:space="preserve">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podobnie</w:t>
            </w:r>
            <w:proofErr w:type="spellEnd"/>
            <w:r w:rsidRPr="001E088C">
              <w:rPr>
                <w:sz w:val="18"/>
                <w:szCs w:val="18"/>
                <w:lang w:val="en-US"/>
              </w:rPr>
              <w:t xml:space="preserve"> jak w </w:t>
            </w:r>
            <w:proofErr w:type="spellStart"/>
            <w:r w:rsidRPr="001E088C">
              <w:rPr>
                <w:sz w:val="18"/>
                <w:szCs w:val="18"/>
                <w:lang w:val="en-US"/>
              </w:rPr>
              <w:t>przeglądarce</w:t>
            </w:r>
            <w:proofErr w:type="spellEnd"/>
            <w:r w:rsidRPr="001E088C">
              <w:rPr>
                <w:sz w:val="18"/>
                <w:szCs w:val="18"/>
                <w:lang w:val="en-US"/>
              </w:rPr>
              <w:t xml:space="preserve"> Edge </w:t>
            </w:r>
            <w:proofErr w:type="spellStart"/>
            <w:r w:rsidRPr="001E088C">
              <w:rPr>
                <w:sz w:val="18"/>
                <w:szCs w:val="18"/>
                <w:lang w:val="en-US"/>
              </w:rPr>
              <w:t>musimy</w:t>
            </w:r>
            <w:proofErr w:type="spellEnd"/>
            <w:r w:rsidRPr="001E088C">
              <w:rPr>
                <w:sz w:val="18"/>
                <w:szCs w:val="18"/>
                <w:lang w:val="en-US"/>
              </w:rPr>
              <w:t xml:space="preserve">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automatyczną</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rozpoznawania</w:t>
            </w:r>
            <w:proofErr w:type="spellEnd"/>
            <w:r w:rsidRPr="001E088C">
              <w:rPr>
                <w:sz w:val="18"/>
                <w:szCs w:val="18"/>
                <w:lang w:val="en-US"/>
              </w:rPr>
              <w:t xml:space="preserve"> </w:t>
            </w:r>
            <w:proofErr w:type="spellStart"/>
            <w:r w:rsidRPr="001E088C">
              <w:rPr>
                <w:sz w:val="18"/>
                <w:szCs w:val="18"/>
                <w:lang w:val="en-US"/>
              </w:rPr>
              <w:t>wybranego</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t>
            </w:r>
            <w:proofErr w:type="spellStart"/>
            <w:r w:rsidRPr="001E088C">
              <w:rPr>
                <w:sz w:val="18"/>
                <w:szCs w:val="18"/>
                <w:lang w:val="en-US"/>
              </w:rPr>
              <w:t>wtedy</w:t>
            </w:r>
            <w:proofErr w:type="spellEnd"/>
            <w:r w:rsidRPr="001E088C">
              <w:rPr>
                <w:sz w:val="18"/>
                <w:szCs w:val="18"/>
                <w:lang w:val="en-US"/>
              </w:rPr>
              <w:t xml:space="preserve"> jest </w:t>
            </w:r>
            <w:proofErr w:type="spellStart"/>
            <w:r w:rsidRPr="001E088C">
              <w:rPr>
                <w:sz w:val="18"/>
                <w:szCs w:val="18"/>
                <w:lang w:val="en-US"/>
              </w:rPr>
              <w:t>proste</w:t>
            </w:r>
            <w:proofErr w:type="spellEnd"/>
            <w:r w:rsidRPr="001E088C">
              <w:rPr>
                <w:sz w:val="18"/>
                <w:szCs w:val="18"/>
                <w:lang w:val="en-US"/>
              </w:rPr>
              <w:t xml:space="preserve"> i </w:t>
            </w:r>
            <w:proofErr w:type="spellStart"/>
            <w:r w:rsidRPr="001E088C">
              <w:rPr>
                <w:sz w:val="18"/>
                <w:szCs w:val="18"/>
                <w:lang w:val="en-US"/>
              </w:rPr>
              <w:t>umożliwia</w:t>
            </w:r>
            <w:proofErr w:type="spellEnd"/>
            <w:r w:rsidRPr="001E088C">
              <w:rPr>
                <w:sz w:val="18"/>
                <w:szCs w:val="18"/>
                <w:lang w:val="en-US"/>
              </w:rPr>
              <w:t xml:space="preserve"> w </w:t>
            </w:r>
            <w:proofErr w:type="spellStart"/>
            <w:r w:rsidRPr="001E088C">
              <w:rPr>
                <w:sz w:val="18"/>
                <w:szCs w:val="18"/>
                <w:lang w:val="en-US"/>
              </w:rPr>
              <w:t>szybki</w:t>
            </w:r>
            <w:proofErr w:type="spellEnd"/>
            <w:r w:rsidRPr="001E088C">
              <w:rPr>
                <w:sz w:val="18"/>
                <w:szCs w:val="18"/>
                <w:lang w:val="en-US"/>
              </w:rPr>
              <w:t xml:space="preserve"> </w:t>
            </w:r>
            <w:proofErr w:type="spellStart"/>
            <w:r w:rsidRPr="001E088C">
              <w:rPr>
                <w:sz w:val="18"/>
                <w:szCs w:val="18"/>
                <w:lang w:val="en-US"/>
              </w:rPr>
              <w:t>sposób</w:t>
            </w:r>
            <w:proofErr w:type="spellEnd"/>
            <w:r w:rsidRPr="001E088C">
              <w:rPr>
                <w:sz w:val="18"/>
                <w:szCs w:val="18"/>
                <w:lang w:val="en-US"/>
              </w:rPr>
              <w:t xml:space="preserve"> </w:t>
            </w:r>
            <w:proofErr w:type="spellStart"/>
            <w:r w:rsidRPr="001E088C">
              <w:rPr>
                <w:sz w:val="18"/>
                <w:szCs w:val="18"/>
                <w:lang w:val="en-US"/>
              </w:rPr>
              <w:t>udostępnienie</w:t>
            </w:r>
            <w:proofErr w:type="spellEnd"/>
            <w:r w:rsidRPr="001E088C">
              <w:rPr>
                <w:sz w:val="18"/>
                <w:szCs w:val="18"/>
                <w:lang w:val="en-US"/>
              </w:rPr>
              <w:t xml:space="preserve"> ich </w:t>
            </w:r>
            <w:proofErr w:type="spellStart"/>
            <w:r w:rsidRPr="001E088C">
              <w:rPr>
                <w:sz w:val="18"/>
                <w:szCs w:val="18"/>
                <w:lang w:val="en-US"/>
              </w:rPr>
              <w:t>innym</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są</w:t>
            </w:r>
            <w:proofErr w:type="spellEnd"/>
            <w:r w:rsidRPr="001E088C">
              <w:rPr>
                <w:sz w:val="18"/>
                <w:szCs w:val="18"/>
                <w:lang w:val="en-US"/>
              </w:rPr>
              <w:t xml:space="preserve"> one </w:t>
            </w:r>
            <w:proofErr w:type="spellStart"/>
            <w:r w:rsidRPr="001E088C">
              <w:rPr>
                <w:sz w:val="18"/>
                <w:szCs w:val="18"/>
                <w:lang w:val="en-US"/>
              </w:rPr>
              <w:t>zsynchronizowane</w:t>
            </w:r>
            <w:proofErr w:type="spellEnd"/>
            <w:r w:rsidRPr="001E088C">
              <w:rPr>
                <w:sz w:val="18"/>
                <w:szCs w:val="18"/>
                <w:lang w:val="en-US"/>
              </w:rPr>
              <w:t xml:space="preserve"> w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tablet.</w:t>
            </w:r>
          </w:p>
          <w:p w14:paraId="2073C71E" w14:textId="77777777" w:rsidR="001E088C" w:rsidRPr="001E088C" w:rsidRDefault="001E088C" w:rsidP="001E088C">
            <w:pPr>
              <w:rPr>
                <w:sz w:val="18"/>
                <w:szCs w:val="18"/>
                <w:lang w:val="en-US"/>
              </w:rPr>
            </w:pPr>
            <w:r w:rsidRPr="001E088C">
              <w:rPr>
                <w:sz w:val="18"/>
                <w:szCs w:val="18"/>
                <w:lang w:val="en-US"/>
              </w:rPr>
              <w:t xml:space="preserve">Slot OPS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bez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kabli</w:t>
            </w:r>
            <w:proofErr w:type="spellEnd"/>
            <w:r w:rsidRPr="001E088C">
              <w:rPr>
                <w:sz w:val="18"/>
                <w:szCs w:val="18"/>
                <w:lang w:val="en-US"/>
              </w:rPr>
              <w:t xml:space="preserve"> do </w:t>
            </w:r>
            <w:proofErr w:type="spellStart"/>
            <w:r w:rsidRPr="001E088C">
              <w:rPr>
                <w:sz w:val="18"/>
                <w:szCs w:val="18"/>
                <w:lang w:val="en-US"/>
              </w:rPr>
              <w:t>wykorzystania</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monitor</w:t>
            </w:r>
            <w:r>
              <w:rPr>
                <w:sz w:val="18"/>
                <w:szCs w:val="18"/>
                <w:lang w:val="en-US"/>
              </w:rPr>
              <w:t>a</w:t>
            </w:r>
            <w:proofErr w:type="spellEnd"/>
            <w:r>
              <w:rPr>
                <w:sz w:val="18"/>
                <w:szCs w:val="18"/>
                <w:lang w:val="en-US"/>
              </w:rPr>
              <w:t xml:space="preserve"> </w:t>
            </w:r>
            <w:proofErr w:type="spellStart"/>
            <w:r>
              <w:rPr>
                <w:sz w:val="18"/>
                <w:szCs w:val="18"/>
                <w:lang w:val="en-US"/>
              </w:rPr>
              <w:t>interaktywnego</w:t>
            </w:r>
            <w:proofErr w:type="spellEnd"/>
            <w:r>
              <w:rPr>
                <w:sz w:val="18"/>
                <w:szCs w:val="18"/>
                <w:lang w:val="en-US"/>
              </w:rPr>
              <w:t xml:space="preserve">. </w:t>
            </w:r>
            <w:r w:rsidRPr="001E088C">
              <w:rPr>
                <w:sz w:val="18"/>
                <w:szCs w:val="18"/>
                <w:lang w:val="en-US"/>
              </w:rPr>
              <w:t xml:space="preserve">Tak – </w:t>
            </w:r>
            <w:proofErr w:type="spellStart"/>
            <w:r w:rsidRPr="001E088C">
              <w:rPr>
                <w:sz w:val="18"/>
                <w:szCs w:val="18"/>
                <w:lang w:val="en-US"/>
              </w:rPr>
              <w:t>umożliwiający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 </w:t>
            </w:r>
            <w:proofErr w:type="spellStart"/>
            <w:r w:rsidRPr="001E088C">
              <w:rPr>
                <w:sz w:val="18"/>
                <w:szCs w:val="18"/>
                <w:lang w:val="en-US"/>
              </w:rPr>
              <w:t>standardzie</w:t>
            </w:r>
            <w:proofErr w:type="spellEnd"/>
            <w:r w:rsidRPr="001E088C">
              <w:rPr>
                <w:sz w:val="18"/>
                <w:szCs w:val="18"/>
                <w:lang w:val="en-US"/>
              </w:rPr>
              <w:t xml:space="preserve"> Intel OPS. Slot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zainstalowanie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którego</w:t>
            </w:r>
            <w:proofErr w:type="spellEnd"/>
            <w:r w:rsidRPr="001E088C">
              <w:rPr>
                <w:sz w:val="18"/>
                <w:szCs w:val="18"/>
                <w:lang w:val="en-US"/>
              </w:rPr>
              <w:t xml:space="preserve"> </w:t>
            </w:r>
            <w:proofErr w:type="spellStart"/>
            <w:r w:rsidRPr="001E088C">
              <w:rPr>
                <w:sz w:val="18"/>
                <w:szCs w:val="18"/>
                <w:lang w:val="en-US"/>
              </w:rPr>
              <w:t>obudowa</w:t>
            </w:r>
            <w:proofErr w:type="spellEnd"/>
            <w:r w:rsidRPr="001E088C">
              <w:rPr>
                <w:sz w:val="18"/>
                <w:szCs w:val="18"/>
                <w:lang w:val="en-US"/>
              </w:rPr>
              <w:t xml:space="preserve"> </w:t>
            </w:r>
            <w:proofErr w:type="spellStart"/>
            <w:r w:rsidRPr="001E088C">
              <w:rPr>
                <w:sz w:val="18"/>
                <w:szCs w:val="18"/>
                <w:lang w:val="en-US"/>
              </w:rPr>
              <w:t>posiada</w:t>
            </w:r>
            <w:proofErr w:type="spellEnd"/>
            <w:r w:rsidRPr="001E088C">
              <w:rPr>
                <w:sz w:val="18"/>
                <w:szCs w:val="18"/>
                <w:lang w:val="en-US"/>
              </w:rPr>
              <w:t xml:space="preserve"> </w:t>
            </w:r>
            <w:proofErr w:type="spellStart"/>
            <w:r w:rsidRPr="001E088C">
              <w:rPr>
                <w:sz w:val="18"/>
                <w:szCs w:val="18"/>
                <w:lang w:val="en-US"/>
              </w:rPr>
              <w:t>wymiary</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większe</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120 x 180 x 30 mm. </w:t>
            </w:r>
            <w:proofErr w:type="spellStart"/>
            <w:r w:rsidRPr="001E088C">
              <w:rPr>
                <w:sz w:val="18"/>
                <w:szCs w:val="18"/>
                <w:lang w:val="en-US"/>
              </w:rPr>
              <w:t>Pozwoli</w:t>
            </w:r>
            <w:proofErr w:type="spellEnd"/>
            <w:r w:rsidRPr="001E088C">
              <w:rPr>
                <w:sz w:val="18"/>
                <w:szCs w:val="18"/>
                <w:lang w:val="en-US"/>
              </w:rPr>
              <w:t xml:space="preserve"> to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łatwiejsze</w:t>
            </w:r>
            <w:proofErr w:type="spellEnd"/>
            <w:r w:rsidRPr="001E088C">
              <w:rPr>
                <w:sz w:val="18"/>
                <w:szCs w:val="18"/>
                <w:lang w:val="en-US"/>
              </w:rPr>
              <w:t xml:space="preserve"> </w:t>
            </w:r>
            <w:proofErr w:type="spellStart"/>
            <w:r w:rsidRPr="001E088C">
              <w:rPr>
                <w:sz w:val="18"/>
                <w:szCs w:val="18"/>
                <w:lang w:val="en-US"/>
              </w:rPr>
              <w:t>dobranie</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OPS </w:t>
            </w:r>
            <w:proofErr w:type="spellStart"/>
            <w:r w:rsidRPr="001E088C">
              <w:rPr>
                <w:sz w:val="18"/>
                <w:szCs w:val="18"/>
                <w:lang w:val="en-US"/>
              </w:rPr>
              <w:t>dostępnych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rynku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ewentualną</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nowszą</w:t>
            </w:r>
            <w:proofErr w:type="spellEnd"/>
            <w:r w:rsidRPr="001E088C">
              <w:rPr>
                <w:sz w:val="18"/>
                <w:szCs w:val="18"/>
                <w:lang w:val="en-US"/>
              </w:rPr>
              <w:t xml:space="preserve"> </w:t>
            </w:r>
            <w:proofErr w:type="spellStart"/>
            <w:r w:rsidRPr="001E088C">
              <w:rPr>
                <w:sz w:val="18"/>
                <w:szCs w:val="18"/>
                <w:lang w:val="en-US"/>
              </w:rPr>
              <w:t>jednostkę</w:t>
            </w:r>
            <w:proofErr w:type="spellEnd"/>
            <w:r w:rsidRPr="001E088C">
              <w:rPr>
                <w:sz w:val="18"/>
                <w:szCs w:val="18"/>
                <w:lang w:val="en-US"/>
              </w:rPr>
              <w:t xml:space="preserve">. Slot OPS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sygnał</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4K/60 Hz.</w:t>
            </w:r>
          </w:p>
          <w:p w14:paraId="14AA7AFB" w14:textId="77777777" w:rsidR="001E088C" w:rsidRPr="001E088C" w:rsidRDefault="001E088C" w:rsidP="001E088C">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temperatury</w:t>
            </w:r>
            <w:proofErr w:type="spellEnd"/>
            <w:r w:rsidRPr="001E088C">
              <w:rPr>
                <w:sz w:val="18"/>
                <w:szCs w:val="18"/>
                <w:lang w:val="en-US"/>
              </w:rPr>
              <w:t xml:space="preserve"> </w:t>
            </w:r>
            <w:proofErr w:type="spellStart"/>
            <w:r w:rsidRPr="001E088C">
              <w:rPr>
                <w:sz w:val="18"/>
                <w:szCs w:val="18"/>
                <w:lang w:val="en-US"/>
              </w:rPr>
              <w:t>chr</w:t>
            </w:r>
            <w:r>
              <w:rPr>
                <w:sz w:val="18"/>
                <w:szCs w:val="18"/>
                <w:lang w:val="en-US"/>
              </w:rPr>
              <w:t>oniący</w:t>
            </w:r>
            <w:proofErr w:type="spellEnd"/>
            <w:r>
              <w:rPr>
                <w:sz w:val="18"/>
                <w:szCs w:val="18"/>
                <w:lang w:val="en-US"/>
              </w:rPr>
              <w:t xml:space="preserve"> panel </w:t>
            </w:r>
            <w:proofErr w:type="spellStart"/>
            <w:r>
              <w:rPr>
                <w:sz w:val="18"/>
                <w:szCs w:val="18"/>
                <w:lang w:val="en-US"/>
              </w:rPr>
              <w:t>przed</w:t>
            </w:r>
            <w:proofErr w:type="spellEnd"/>
            <w:r>
              <w:rPr>
                <w:sz w:val="18"/>
                <w:szCs w:val="18"/>
                <w:lang w:val="en-US"/>
              </w:rPr>
              <w:t xml:space="preserve"> </w:t>
            </w:r>
            <w:proofErr w:type="spellStart"/>
            <w:r>
              <w:rPr>
                <w:sz w:val="18"/>
                <w:szCs w:val="18"/>
                <w:lang w:val="en-US"/>
              </w:rPr>
              <w:t>przegrzaniem</w:t>
            </w:r>
            <w:proofErr w:type="spellEnd"/>
            <w:r>
              <w:rPr>
                <w:sz w:val="18"/>
                <w:szCs w:val="18"/>
                <w:lang w:val="en-US"/>
              </w:rPr>
              <w:t xml:space="preserve"> </w:t>
            </w:r>
            <w:r w:rsidRPr="001E088C">
              <w:rPr>
                <w:sz w:val="18"/>
                <w:szCs w:val="18"/>
                <w:lang w:val="en-US"/>
              </w:rPr>
              <w:t>Tak</w:t>
            </w:r>
          </w:p>
          <w:p w14:paraId="6B3CA1AF" w14:textId="77777777" w:rsidR="001E088C" w:rsidRPr="001E088C" w:rsidRDefault="001E088C" w:rsidP="001E088C">
            <w:pPr>
              <w:rPr>
                <w:sz w:val="18"/>
                <w:szCs w:val="18"/>
                <w:lang w:val="en-US"/>
              </w:rPr>
            </w:pPr>
            <w:proofErr w:type="spellStart"/>
            <w:r w:rsidRPr="001E088C">
              <w:rPr>
                <w:sz w:val="18"/>
                <w:szCs w:val="18"/>
                <w:lang w:val="en-US"/>
              </w:rPr>
              <w:t>Akcesoria</w:t>
            </w:r>
            <w:proofErr w:type="spellEnd"/>
            <w:r w:rsidRPr="001E088C">
              <w:rPr>
                <w:sz w:val="18"/>
                <w:szCs w:val="18"/>
                <w:lang w:val="en-US"/>
              </w:rPr>
              <w:t xml:space="preserve"> </w:t>
            </w:r>
            <w:proofErr w:type="spellStart"/>
            <w:r w:rsidRPr="001E088C">
              <w:rPr>
                <w:sz w:val="18"/>
                <w:szCs w:val="18"/>
                <w:lang w:val="en-US"/>
              </w:rPr>
              <w:t>kabel</w:t>
            </w:r>
            <w:proofErr w:type="spellEnd"/>
            <w:r w:rsidRPr="001E088C">
              <w:rPr>
                <w:sz w:val="18"/>
                <w:szCs w:val="18"/>
                <w:lang w:val="en-US"/>
              </w:rPr>
              <w:t xml:space="preserve"> USB x 1, pilot x 1, </w:t>
            </w:r>
            <w:proofErr w:type="spellStart"/>
            <w:r w:rsidRPr="001E088C">
              <w:rPr>
                <w:sz w:val="18"/>
                <w:szCs w:val="18"/>
                <w:lang w:val="en-US"/>
              </w:rPr>
              <w:t>kabel</w:t>
            </w:r>
            <w:proofErr w:type="spellEnd"/>
            <w:r w:rsidRPr="001E088C">
              <w:rPr>
                <w:sz w:val="18"/>
                <w:szCs w:val="18"/>
                <w:lang w:val="en-US"/>
              </w:rPr>
              <w:t xml:space="preserve"> HDMI x 1, Kabel </w:t>
            </w:r>
            <w:proofErr w:type="spellStart"/>
            <w:r w:rsidRPr="001E088C">
              <w:rPr>
                <w:sz w:val="18"/>
                <w:szCs w:val="18"/>
                <w:lang w:val="en-US"/>
              </w:rPr>
              <w:t>zasilający</w:t>
            </w:r>
            <w:proofErr w:type="spellEnd"/>
            <w:r w:rsidRPr="001E088C">
              <w:rPr>
                <w:sz w:val="18"/>
                <w:szCs w:val="18"/>
                <w:lang w:val="en-US"/>
              </w:rPr>
              <w:t xml:space="preserve"> </w:t>
            </w:r>
            <w:proofErr w:type="spellStart"/>
            <w:r w:rsidRPr="001E088C">
              <w:rPr>
                <w:sz w:val="18"/>
                <w:szCs w:val="18"/>
                <w:lang w:val="en-US"/>
              </w:rPr>
              <w:t>wersja</w:t>
            </w:r>
            <w:proofErr w:type="spellEnd"/>
            <w:r w:rsidRPr="001E088C">
              <w:rPr>
                <w:sz w:val="18"/>
                <w:szCs w:val="18"/>
                <w:lang w:val="en-US"/>
              </w:rPr>
              <w:t xml:space="preserve"> </w:t>
            </w:r>
            <w:proofErr w:type="spellStart"/>
            <w:r w:rsidRPr="001E088C">
              <w:rPr>
                <w:sz w:val="18"/>
                <w:szCs w:val="18"/>
                <w:lang w:val="en-US"/>
              </w:rPr>
              <w:t>europejska</w:t>
            </w:r>
            <w:proofErr w:type="spellEnd"/>
            <w:r w:rsidRPr="001E088C">
              <w:rPr>
                <w:sz w:val="18"/>
                <w:szCs w:val="18"/>
                <w:lang w:val="en-US"/>
              </w:rPr>
              <w:t xml:space="preserve"> x 1, </w:t>
            </w:r>
            <w:proofErr w:type="spellStart"/>
            <w:r w:rsidRPr="001E088C">
              <w:rPr>
                <w:sz w:val="18"/>
                <w:szCs w:val="18"/>
                <w:lang w:val="en-US"/>
              </w:rPr>
              <w:t>klucz</w:t>
            </w:r>
            <w:proofErr w:type="spellEnd"/>
            <w:r w:rsidRPr="001E088C">
              <w:rPr>
                <w:sz w:val="18"/>
                <w:szCs w:val="18"/>
                <w:lang w:val="en-US"/>
              </w:rPr>
              <w:t xml:space="preserve"> Wi-Fi USB x 1, </w:t>
            </w:r>
            <w:proofErr w:type="spellStart"/>
            <w:r w:rsidRPr="001E088C">
              <w:rPr>
                <w:sz w:val="18"/>
                <w:szCs w:val="18"/>
                <w:lang w:val="en-US"/>
              </w:rPr>
              <w:t>piórko</w:t>
            </w:r>
            <w:proofErr w:type="spellEnd"/>
            <w:r w:rsidRPr="001E088C">
              <w:rPr>
                <w:sz w:val="18"/>
                <w:szCs w:val="18"/>
                <w:lang w:val="en-US"/>
              </w:rPr>
              <w:t xml:space="preserve"> x 1, </w:t>
            </w:r>
            <w:proofErr w:type="spellStart"/>
            <w:r w:rsidRPr="001E088C">
              <w:rPr>
                <w:sz w:val="18"/>
                <w:szCs w:val="18"/>
                <w:lang w:val="en-US"/>
              </w:rPr>
              <w:t>instrukcja</w:t>
            </w:r>
            <w:proofErr w:type="spellEnd"/>
            <w:r w:rsidRPr="001E088C">
              <w:rPr>
                <w:sz w:val="18"/>
                <w:szCs w:val="18"/>
                <w:lang w:val="en-US"/>
              </w:rPr>
              <w:t xml:space="preserve"> obsługi</w:t>
            </w:r>
          </w:p>
          <w:p w14:paraId="1013A0C0" w14:textId="77777777" w:rsidR="001E088C" w:rsidRDefault="001E088C" w:rsidP="001E088C">
            <w:pPr>
              <w:rPr>
                <w:sz w:val="18"/>
                <w:szCs w:val="18"/>
                <w:lang w:val="en-US"/>
              </w:rPr>
            </w:pP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dołączon</w:t>
            </w:r>
            <w:r>
              <w:rPr>
                <w:sz w:val="18"/>
                <w:szCs w:val="18"/>
                <w:lang w:val="en-US"/>
              </w:rPr>
              <w:t>ego</w:t>
            </w:r>
            <w:proofErr w:type="spellEnd"/>
            <w:r>
              <w:rPr>
                <w:sz w:val="18"/>
                <w:szCs w:val="18"/>
                <w:lang w:val="en-US"/>
              </w:rPr>
              <w:t xml:space="preserve"> </w:t>
            </w:r>
            <w:proofErr w:type="spellStart"/>
            <w:r>
              <w:rPr>
                <w:sz w:val="18"/>
                <w:szCs w:val="18"/>
                <w:lang w:val="en-US"/>
              </w:rPr>
              <w:t>pilota</w:t>
            </w:r>
            <w:proofErr w:type="spellEnd"/>
            <w:r>
              <w:rPr>
                <w:sz w:val="18"/>
                <w:szCs w:val="18"/>
                <w:lang w:val="en-US"/>
              </w:rPr>
              <w:t xml:space="preserve"> </w:t>
            </w:r>
            <w:proofErr w:type="spellStart"/>
            <w:r>
              <w:rPr>
                <w:sz w:val="18"/>
                <w:szCs w:val="18"/>
                <w:lang w:val="en-US"/>
              </w:rPr>
              <w:t>zdalnego</w:t>
            </w:r>
            <w:proofErr w:type="spellEnd"/>
            <w:r>
              <w:rPr>
                <w:sz w:val="18"/>
                <w:szCs w:val="18"/>
                <w:lang w:val="en-US"/>
              </w:rPr>
              <w:t xml:space="preserve"> </w:t>
            </w:r>
            <w:proofErr w:type="spellStart"/>
            <w:r>
              <w:rPr>
                <w:sz w:val="18"/>
                <w:szCs w:val="18"/>
                <w:lang w:val="en-US"/>
              </w:rPr>
              <w:t>sterowania</w:t>
            </w:r>
            <w:proofErr w:type="spellEnd"/>
            <w:r>
              <w:rPr>
                <w:sz w:val="18"/>
                <w:szCs w:val="18"/>
                <w:lang w:val="en-US"/>
              </w:rPr>
              <w:t xml:space="preserve">. </w:t>
            </w:r>
          </w:p>
          <w:p w14:paraId="5C0AA80F" w14:textId="77777777" w:rsidR="001E088C" w:rsidRPr="001E088C" w:rsidRDefault="001E088C" w:rsidP="001E088C">
            <w:pPr>
              <w:rPr>
                <w:sz w:val="18"/>
                <w:szCs w:val="18"/>
                <w:lang w:val="en-US"/>
              </w:rPr>
            </w:pPr>
            <w:r w:rsidRPr="001E088C">
              <w:rPr>
                <w:sz w:val="18"/>
                <w:szCs w:val="18"/>
                <w:lang w:val="en-US"/>
              </w:rPr>
              <w:t xml:space="preserve">Pilot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oferować</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jak:</w:t>
            </w:r>
          </w:p>
          <w:p w14:paraId="1FDE3E23"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p>
          <w:p w14:paraId="2C0293C4"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Włączanie</w:t>
            </w:r>
            <w:proofErr w:type="spellEnd"/>
            <w:r w:rsidRPr="001E088C">
              <w:rPr>
                <w:sz w:val="18"/>
                <w:szCs w:val="18"/>
                <w:lang w:val="en-US"/>
              </w:rPr>
              <w:t>/</w:t>
            </w:r>
            <w:proofErr w:type="spellStart"/>
            <w:r w:rsidRPr="001E088C">
              <w:rPr>
                <w:sz w:val="18"/>
                <w:szCs w:val="18"/>
                <w:lang w:val="en-US"/>
              </w:rPr>
              <w:t>Wyłączanie</w:t>
            </w:r>
            <w:proofErr w:type="spellEnd"/>
            <w:r w:rsidRPr="001E088C">
              <w:rPr>
                <w:sz w:val="18"/>
                <w:szCs w:val="18"/>
                <w:lang w:val="en-US"/>
              </w:rPr>
              <w:t xml:space="preserve"> </w:t>
            </w:r>
            <w:proofErr w:type="spellStart"/>
            <w:r w:rsidRPr="001E088C">
              <w:rPr>
                <w:sz w:val="18"/>
                <w:szCs w:val="18"/>
                <w:lang w:val="en-US"/>
              </w:rPr>
              <w:t>monitora</w:t>
            </w:r>
            <w:proofErr w:type="spellEnd"/>
          </w:p>
          <w:p w14:paraId="79EB91E1" w14:textId="77777777" w:rsidR="001E088C" w:rsidRPr="001E088C" w:rsidRDefault="001E088C" w:rsidP="001E088C">
            <w:pPr>
              <w:rPr>
                <w:sz w:val="18"/>
                <w:szCs w:val="18"/>
                <w:lang w:val="en-US"/>
              </w:rPr>
            </w:pPr>
            <w:r w:rsidRPr="001E088C">
              <w:rPr>
                <w:rFonts w:hint="eastAsia"/>
                <w:sz w:val="18"/>
                <w:szCs w:val="18"/>
                <w:lang w:val="en-US"/>
              </w:rPr>
              <w:lastRenderedPageBreak/>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w:t>
            </w:r>
            <w:proofErr w:type="spellStart"/>
            <w:r w:rsidRPr="001E088C">
              <w:rPr>
                <w:sz w:val="18"/>
                <w:szCs w:val="18"/>
                <w:lang w:val="en-US"/>
              </w:rPr>
              <w:t>notowania</w:t>
            </w:r>
            <w:proofErr w:type="spellEnd"/>
          </w:p>
          <w:p w14:paraId="5D48501C"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„Audio Only” </w:t>
            </w:r>
            <w:proofErr w:type="spellStart"/>
            <w:r w:rsidRPr="001E088C">
              <w:rPr>
                <w:sz w:val="18"/>
                <w:szCs w:val="18"/>
                <w:lang w:val="en-US"/>
              </w:rPr>
              <w:t>który</w:t>
            </w:r>
            <w:proofErr w:type="spellEnd"/>
            <w:r w:rsidRPr="001E088C">
              <w:rPr>
                <w:sz w:val="18"/>
                <w:szCs w:val="18"/>
                <w:lang w:val="en-US"/>
              </w:rPr>
              <w:t xml:space="preserve">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wyłączyć</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matrycę</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korzystania</w:t>
            </w:r>
            <w:proofErr w:type="spellEnd"/>
            <w:r w:rsidRPr="001E088C">
              <w:rPr>
                <w:sz w:val="18"/>
                <w:szCs w:val="18"/>
                <w:lang w:val="en-US"/>
              </w:rPr>
              <w:t xml:space="preserve"> z </w:t>
            </w:r>
            <w:proofErr w:type="spellStart"/>
            <w:r w:rsidRPr="001E088C">
              <w:rPr>
                <w:sz w:val="18"/>
                <w:szCs w:val="18"/>
                <w:lang w:val="en-US"/>
              </w:rPr>
              <w:t>dziennika</w:t>
            </w:r>
            <w:proofErr w:type="spellEnd"/>
            <w:r w:rsidRPr="001E088C">
              <w:rPr>
                <w:sz w:val="18"/>
                <w:szCs w:val="18"/>
                <w:lang w:val="en-US"/>
              </w:rPr>
              <w:t xml:space="preserve"> </w:t>
            </w:r>
            <w:proofErr w:type="spellStart"/>
            <w:r w:rsidRPr="001E088C">
              <w:rPr>
                <w:sz w:val="18"/>
                <w:szCs w:val="18"/>
                <w:lang w:val="en-US"/>
              </w:rPr>
              <w:t>elektronicznego</w:t>
            </w:r>
            <w:proofErr w:type="spellEnd"/>
            <w:r w:rsidRPr="001E088C">
              <w:rPr>
                <w:sz w:val="18"/>
                <w:szCs w:val="18"/>
                <w:lang w:val="en-US"/>
              </w:rPr>
              <w:t xml:space="preserve">. </w:t>
            </w:r>
            <w:proofErr w:type="spellStart"/>
            <w:r w:rsidRPr="001E088C">
              <w:rPr>
                <w:sz w:val="18"/>
                <w:szCs w:val="18"/>
                <w:lang w:val="en-US"/>
              </w:rPr>
              <w:t>Dzięki</w:t>
            </w:r>
            <w:proofErr w:type="spellEnd"/>
            <w:r w:rsidRPr="001E088C">
              <w:rPr>
                <w:sz w:val="18"/>
                <w:szCs w:val="18"/>
                <w:lang w:val="en-US"/>
              </w:rPr>
              <w:t xml:space="preserve"> </w:t>
            </w:r>
            <w:proofErr w:type="spellStart"/>
            <w:r w:rsidRPr="001E088C">
              <w:rPr>
                <w:sz w:val="18"/>
                <w:szCs w:val="18"/>
                <w:lang w:val="en-US"/>
              </w:rPr>
              <w:t>tej</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nauczyciel</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wyłączać</w:t>
            </w:r>
            <w:proofErr w:type="spellEnd"/>
            <w:r w:rsidRPr="001E088C">
              <w:rPr>
                <w:sz w:val="18"/>
                <w:szCs w:val="18"/>
                <w:lang w:val="en-US"/>
              </w:rPr>
              <w:t xml:space="preserve"> </w:t>
            </w:r>
            <w:proofErr w:type="spellStart"/>
            <w:r w:rsidRPr="001E088C">
              <w:rPr>
                <w:sz w:val="18"/>
                <w:szCs w:val="18"/>
                <w:lang w:val="en-US"/>
              </w:rPr>
              <w:t>całego</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żeby</w:t>
            </w:r>
            <w:proofErr w:type="spellEnd"/>
            <w:r w:rsidRPr="001E088C">
              <w:rPr>
                <w:sz w:val="18"/>
                <w:szCs w:val="18"/>
                <w:lang w:val="en-US"/>
              </w:rPr>
              <w:t xml:space="preserve"> </w:t>
            </w:r>
            <w:proofErr w:type="spellStart"/>
            <w:r w:rsidRPr="001E088C">
              <w:rPr>
                <w:sz w:val="18"/>
                <w:szCs w:val="18"/>
                <w:lang w:val="en-US"/>
              </w:rPr>
              <w:t>zachować</w:t>
            </w:r>
            <w:proofErr w:type="spellEnd"/>
            <w:r w:rsidRPr="001E088C">
              <w:rPr>
                <w:sz w:val="18"/>
                <w:szCs w:val="18"/>
                <w:lang w:val="en-US"/>
              </w:rPr>
              <w:t xml:space="preserve"> </w:t>
            </w:r>
            <w:proofErr w:type="spellStart"/>
            <w:r w:rsidRPr="001E088C">
              <w:rPr>
                <w:sz w:val="18"/>
                <w:szCs w:val="18"/>
                <w:lang w:val="en-US"/>
              </w:rPr>
              <w:t>poufne</w:t>
            </w:r>
            <w:proofErr w:type="spellEnd"/>
            <w:r w:rsidRPr="001E088C">
              <w:rPr>
                <w:sz w:val="18"/>
                <w:szCs w:val="18"/>
                <w:lang w:val="en-US"/>
              </w:rPr>
              <w:t xml:space="preserve"> </w:t>
            </w:r>
            <w:proofErr w:type="spellStart"/>
            <w:r w:rsidRPr="001E088C">
              <w:rPr>
                <w:sz w:val="18"/>
                <w:szCs w:val="18"/>
                <w:lang w:val="en-US"/>
              </w:rPr>
              <w:t>dane</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mogąc</w:t>
            </w:r>
            <w:proofErr w:type="spellEnd"/>
            <w:r w:rsidRPr="001E088C">
              <w:rPr>
                <w:sz w:val="18"/>
                <w:szCs w:val="18"/>
                <w:lang w:val="en-US"/>
              </w:rPr>
              <w:t xml:space="preserve"> </w:t>
            </w:r>
            <w:proofErr w:type="spellStart"/>
            <w:r w:rsidRPr="001E088C">
              <w:rPr>
                <w:sz w:val="18"/>
                <w:szCs w:val="18"/>
                <w:lang w:val="en-US"/>
              </w:rPr>
              <w:t>odtwarzać</w:t>
            </w:r>
            <w:proofErr w:type="spellEnd"/>
            <w:r w:rsidRPr="001E088C">
              <w:rPr>
                <w:sz w:val="18"/>
                <w:szCs w:val="18"/>
                <w:lang w:val="en-US"/>
              </w:rPr>
              <w:t xml:space="preserve"> </w:t>
            </w:r>
            <w:proofErr w:type="spellStart"/>
            <w:r w:rsidRPr="001E088C">
              <w:rPr>
                <w:sz w:val="18"/>
                <w:szCs w:val="18"/>
                <w:lang w:val="en-US"/>
              </w:rPr>
              <w:t>dźwięk</w:t>
            </w:r>
            <w:proofErr w:type="spellEnd"/>
            <w:r w:rsidRPr="001E088C">
              <w:rPr>
                <w:sz w:val="18"/>
                <w:szCs w:val="18"/>
                <w:lang w:val="en-US"/>
              </w:rPr>
              <w:t xml:space="preserve"> dla </w:t>
            </w:r>
            <w:proofErr w:type="spellStart"/>
            <w:r w:rsidRPr="001E088C">
              <w:rPr>
                <w:sz w:val="18"/>
                <w:szCs w:val="18"/>
                <w:lang w:val="en-US"/>
              </w:rPr>
              <w:t>klasy</w:t>
            </w:r>
            <w:proofErr w:type="spellEnd"/>
            <w:r w:rsidRPr="001E088C">
              <w:rPr>
                <w:sz w:val="18"/>
                <w:szCs w:val="18"/>
                <w:lang w:val="en-US"/>
              </w:rPr>
              <w:t>.</w:t>
            </w:r>
          </w:p>
          <w:p w14:paraId="3A362740"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Tryb</w:t>
            </w:r>
            <w:proofErr w:type="spellEnd"/>
            <w:r w:rsidRPr="001E088C">
              <w:rPr>
                <w:sz w:val="18"/>
                <w:szCs w:val="18"/>
                <w:lang w:val="en-US"/>
              </w:rPr>
              <w:t xml:space="preserve"> Freeze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zatrzymanie</w:t>
            </w:r>
            <w:proofErr w:type="spellEnd"/>
            <w:r w:rsidRPr="001E088C">
              <w:rPr>
                <w:sz w:val="18"/>
                <w:szCs w:val="18"/>
                <w:lang w:val="en-US"/>
              </w:rPr>
              <w:t xml:space="preserve"> </w:t>
            </w:r>
            <w:proofErr w:type="spellStart"/>
            <w:r w:rsidRPr="001E088C">
              <w:rPr>
                <w:sz w:val="18"/>
                <w:szCs w:val="18"/>
                <w:lang w:val="en-US"/>
              </w:rPr>
              <w:t>wyświetlanego</w:t>
            </w:r>
            <w:proofErr w:type="spellEnd"/>
            <w:r w:rsidRPr="001E088C">
              <w:rPr>
                <w:sz w:val="18"/>
                <w:szCs w:val="18"/>
                <w:lang w:val="en-US"/>
              </w:rPr>
              <w:t xml:space="preserve"> </w:t>
            </w:r>
            <w:proofErr w:type="spellStart"/>
            <w:r w:rsidRPr="001E088C">
              <w:rPr>
                <w:sz w:val="18"/>
                <w:szCs w:val="18"/>
                <w:lang w:val="en-US"/>
              </w:rPr>
              <w:t>obrazu</w:t>
            </w:r>
            <w:proofErr w:type="spellEnd"/>
            <w:r w:rsidRPr="001E088C">
              <w:rPr>
                <w:sz w:val="18"/>
                <w:szCs w:val="18"/>
                <w:lang w:val="en-US"/>
              </w:rPr>
              <w:t xml:space="preserve"> w </w:t>
            </w:r>
            <w:proofErr w:type="spellStart"/>
            <w:r w:rsidRPr="001E088C">
              <w:rPr>
                <w:sz w:val="18"/>
                <w:szCs w:val="18"/>
                <w:lang w:val="en-US"/>
              </w:rPr>
              <w:t>danym</w:t>
            </w:r>
            <w:proofErr w:type="spellEnd"/>
            <w:r w:rsidRPr="001E088C">
              <w:rPr>
                <w:sz w:val="18"/>
                <w:szCs w:val="18"/>
                <w:lang w:val="en-US"/>
              </w:rPr>
              <w:t xml:space="preserve"> </w:t>
            </w:r>
            <w:proofErr w:type="spellStart"/>
            <w:r w:rsidRPr="001E088C">
              <w:rPr>
                <w:sz w:val="18"/>
                <w:szCs w:val="18"/>
                <w:lang w:val="en-US"/>
              </w:rPr>
              <w:t>momencie</w:t>
            </w:r>
            <w:proofErr w:type="spellEnd"/>
            <w:r w:rsidRPr="001E088C">
              <w:rPr>
                <w:sz w:val="18"/>
                <w:szCs w:val="18"/>
                <w:lang w:val="en-US"/>
              </w:rPr>
              <w:t>.</w:t>
            </w:r>
          </w:p>
          <w:p w14:paraId="4A8C9D5D"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w:t>
            </w:r>
            <w:proofErr w:type="spellStart"/>
            <w:r w:rsidRPr="001E088C">
              <w:rPr>
                <w:sz w:val="18"/>
                <w:szCs w:val="18"/>
                <w:lang w:val="en-US"/>
              </w:rPr>
              <w:t>wyposażono</w:t>
            </w:r>
            <w:proofErr w:type="spellEnd"/>
            <w:r w:rsidRPr="001E088C">
              <w:rPr>
                <w:sz w:val="18"/>
                <w:szCs w:val="18"/>
                <w:lang w:val="en-US"/>
              </w:rPr>
              <w:t xml:space="preserve"> pilot w </w:t>
            </w:r>
            <w:proofErr w:type="spellStart"/>
            <w:r w:rsidRPr="001E088C">
              <w:rPr>
                <w:sz w:val="18"/>
                <w:szCs w:val="18"/>
                <w:lang w:val="en-US"/>
              </w:rPr>
              <w:t>przycisk</w:t>
            </w:r>
            <w:proofErr w:type="spellEnd"/>
            <w:r w:rsidRPr="001E088C">
              <w:rPr>
                <w:sz w:val="18"/>
                <w:szCs w:val="18"/>
                <w:lang w:val="en-US"/>
              </w:rPr>
              <w:t xml:space="preserve"> do </w:t>
            </w:r>
            <w:proofErr w:type="spellStart"/>
            <w:r w:rsidRPr="001E088C">
              <w:rPr>
                <w:sz w:val="18"/>
                <w:szCs w:val="18"/>
                <w:lang w:val="en-US"/>
              </w:rPr>
              <w:t>robienia</w:t>
            </w:r>
            <w:proofErr w:type="spellEnd"/>
            <w:r w:rsidRPr="001E088C">
              <w:rPr>
                <w:sz w:val="18"/>
                <w:szCs w:val="18"/>
                <w:lang w:val="en-US"/>
              </w:rPr>
              <w:t xml:space="preserve"> </w:t>
            </w:r>
            <w:proofErr w:type="spellStart"/>
            <w:r w:rsidRPr="001E088C">
              <w:rPr>
                <w:sz w:val="18"/>
                <w:szCs w:val="18"/>
                <w:lang w:val="en-US"/>
              </w:rPr>
              <w:t>zrzutów</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podchodzenia</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w:t>
            </w:r>
          </w:p>
          <w:p w14:paraId="0F7DCDD5"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684E1E12" w14:textId="77777777" w:rsidR="001E088C" w:rsidRPr="001E088C" w:rsidRDefault="001E088C" w:rsidP="001E088C">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podświetleniem</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17E49380" w14:textId="77777777" w:rsidR="001E088C" w:rsidRPr="001E088C" w:rsidRDefault="001E088C" w:rsidP="001E088C">
            <w:pPr>
              <w:rPr>
                <w:sz w:val="18"/>
                <w:szCs w:val="18"/>
                <w:lang w:val="en-US"/>
              </w:rPr>
            </w:pPr>
            <w:proofErr w:type="spellStart"/>
            <w:r w:rsidRPr="001E088C">
              <w:rPr>
                <w:sz w:val="18"/>
                <w:szCs w:val="18"/>
                <w:lang w:val="en-US"/>
              </w:rPr>
              <w:t>Gwarancja</w:t>
            </w:r>
            <w:proofErr w:type="spellEnd"/>
            <w:r w:rsidRPr="001E088C">
              <w:rPr>
                <w:sz w:val="18"/>
                <w:szCs w:val="18"/>
                <w:lang w:val="en-US"/>
              </w:rPr>
              <w:t xml:space="preserve"> Min. 3 </w:t>
            </w:r>
            <w:proofErr w:type="spellStart"/>
            <w:r w:rsidRPr="001E088C">
              <w:rPr>
                <w:sz w:val="18"/>
                <w:szCs w:val="18"/>
                <w:lang w:val="en-US"/>
              </w:rPr>
              <w:t>lata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panel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urządzenie</w:t>
            </w:r>
            <w:proofErr w:type="spellEnd"/>
          </w:p>
          <w:p w14:paraId="36FB4BC0" w14:textId="77777777" w:rsidR="001E088C" w:rsidRPr="001E088C" w:rsidRDefault="00FA0D23" w:rsidP="001E088C">
            <w:pPr>
              <w:rPr>
                <w:sz w:val="18"/>
                <w:szCs w:val="18"/>
                <w:lang w:val="en-US"/>
              </w:rPr>
            </w:pPr>
            <w:proofErr w:type="spellStart"/>
            <w:r>
              <w:rPr>
                <w:sz w:val="18"/>
                <w:szCs w:val="18"/>
                <w:lang w:val="en-US"/>
              </w:rPr>
              <w:t>Weryfikacja</w:t>
            </w:r>
            <w:proofErr w:type="spellEnd"/>
            <w:r>
              <w:rPr>
                <w:sz w:val="18"/>
                <w:szCs w:val="18"/>
                <w:lang w:val="en-US"/>
              </w:rPr>
              <w:t xml:space="preserve"> </w:t>
            </w:r>
            <w:proofErr w:type="spellStart"/>
            <w:r>
              <w:rPr>
                <w:sz w:val="18"/>
                <w:szCs w:val="18"/>
                <w:lang w:val="en-US"/>
              </w:rPr>
              <w:t>parametrów</w:t>
            </w:r>
            <w:proofErr w:type="spellEnd"/>
            <w:r>
              <w:rPr>
                <w:sz w:val="18"/>
                <w:szCs w:val="18"/>
                <w:lang w:val="en-US"/>
              </w:rPr>
              <w:t xml:space="preserve"> </w:t>
            </w:r>
            <w:r w:rsidR="001E088C" w:rsidRPr="001E088C">
              <w:rPr>
                <w:sz w:val="18"/>
                <w:szCs w:val="18"/>
                <w:lang w:val="en-US"/>
              </w:rPr>
              <w:t xml:space="preserve">W </w:t>
            </w:r>
            <w:proofErr w:type="spellStart"/>
            <w:r w:rsidR="001E088C" w:rsidRPr="001E088C">
              <w:rPr>
                <w:sz w:val="18"/>
                <w:szCs w:val="18"/>
                <w:lang w:val="en-US"/>
              </w:rPr>
              <w:t>celu</w:t>
            </w:r>
            <w:proofErr w:type="spellEnd"/>
            <w:r w:rsidR="001E088C" w:rsidRPr="001E088C">
              <w:rPr>
                <w:sz w:val="18"/>
                <w:szCs w:val="18"/>
                <w:lang w:val="en-US"/>
              </w:rPr>
              <w:t xml:space="preserve"> </w:t>
            </w:r>
            <w:proofErr w:type="spellStart"/>
            <w:r w:rsidR="001E088C" w:rsidRPr="001E088C">
              <w:rPr>
                <w:sz w:val="18"/>
                <w:szCs w:val="18"/>
                <w:lang w:val="en-US"/>
              </w:rPr>
              <w:t>łatwiejszej</w:t>
            </w:r>
            <w:proofErr w:type="spellEnd"/>
            <w:r w:rsidR="001E088C" w:rsidRPr="001E088C">
              <w:rPr>
                <w:sz w:val="18"/>
                <w:szCs w:val="18"/>
                <w:lang w:val="en-US"/>
              </w:rPr>
              <w:t xml:space="preserve"> </w:t>
            </w:r>
            <w:proofErr w:type="spellStart"/>
            <w:r w:rsidR="001E088C" w:rsidRPr="001E088C">
              <w:rPr>
                <w:sz w:val="18"/>
                <w:szCs w:val="18"/>
                <w:lang w:val="en-US"/>
              </w:rPr>
              <w:t>weryfikacji</w:t>
            </w:r>
            <w:proofErr w:type="spellEnd"/>
            <w:r w:rsidR="001E088C" w:rsidRPr="001E088C">
              <w:rPr>
                <w:sz w:val="18"/>
                <w:szCs w:val="18"/>
                <w:lang w:val="en-US"/>
              </w:rPr>
              <w:t xml:space="preserve"> </w:t>
            </w:r>
            <w:proofErr w:type="spellStart"/>
            <w:r w:rsidR="001E088C" w:rsidRPr="001E088C">
              <w:rPr>
                <w:sz w:val="18"/>
                <w:szCs w:val="18"/>
                <w:lang w:val="en-US"/>
              </w:rPr>
              <w:t>parametrów</w:t>
            </w:r>
            <w:proofErr w:type="spellEnd"/>
            <w:r w:rsidR="001E088C" w:rsidRPr="001E088C">
              <w:rPr>
                <w:sz w:val="18"/>
                <w:szCs w:val="18"/>
                <w:lang w:val="en-US"/>
              </w:rPr>
              <w:t xml:space="preserve"> </w:t>
            </w:r>
            <w:proofErr w:type="spellStart"/>
            <w:r w:rsidR="001E088C" w:rsidRPr="001E088C">
              <w:rPr>
                <w:sz w:val="18"/>
                <w:szCs w:val="18"/>
                <w:lang w:val="en-US"/>
              </w:rPr>
              <w:t>monitora</w:t>
            </w:r>
            <w:proofErr w:type="spellEnd"/>
            <w:r w:rsidR="001E088C" w:rsidRPr="001E088C">
              <w:rPr>
                <w:sz w:val="18"/>
                <w:szCs w:val="18"/>
                <w:lang w:val="en-US"/>
              </w:rPr>
              <w:t xml:space="preserve"> </w:t>
            </w:r>
            <w:proofErr w:type="spellStart"/>
            <w:r w:rsidR="001E088C" w:rsidRPr="001E088C">
              <w:rPr>
                <w:sz w:val="18"/>
                <w:szCs w:val="18"/>
                <w:lang w:val="en-US"/>
              </w:rPr>
              <w:t>interaktywnego</w:t>
            </w:r>
            <w:proofErr w:type="spellEnd"/>
            <w:r w:rsidR="001E088C" w:rsidRPr="001E088C">
              <w:rPr>
                <w:sz w:val="18"/>
                <w:szCs w:val="18"/>
                <w:lang w:val="en-US"/>
              </w:rPr>
              <w:t xml:space="preserve">, </w:t>
            </w:r>
            <w:proofErr w:type="spellStart"/>
            <w:r w:rsidR="001E088C" w:rsidRPr="001E088C">
              <w:rPr>
                <w:sz w:val="18"/>
                <w:szCs w:val="18"/>
                <w:lang w:val="en-US"/>
              </w:rPr>
              <w:t>wymagamy</w:t>
            </w:r>
            <w:proofErr w:type="spellEnd"/>
            <w:r w:rsidR="001E088C" w:rsidRPr="001E088C">
              <w:rPr>
                <w:sz w:val="18"/>
                <w:szCs w:val="18"/>
                <w:lang w:val="en-US"/>
              </w:rPr>
              <w:t xml:space="preserve"> by </w:t>
            </w:r>
            <w:proofErr w:type="spellStart"/>
            <w:r w:rsidR="001E088C" w:rsidRPr="001E088C">
              <w:rPr>
                <w:sz w:val="18"/>
                <w:szCs w:val="18"/>
                <w:lang w:val="en-US"/>
              </w:rPr>
              <w:t>podany</w:t>
            </w:r>
            <w:proofErr w:type="spellEnd"/>
            <w:r w:rsidR="001E088C" w:rsidRPr="001E088C">
              <w:rPr>
                <w:sz w:val="18"/>
                <w:szCs w:val="18"/>
                <w:lang w:val="en-US"/>
              </w:rPr>
              <w:t xml:space="preserve"> model we </w:t>
            </w:r>
            <w:proofErr w:type="spellStart"/>
            <w:r w:rsidR="001E088C" w:rsidRPr="001E088C">
              <w:rPr>
                <w:sz w:val="18"/>
                <w:szCs w:val="18"/>
                <w:lang w:val="en-US"/>
              </w:rPr>
              <w:t>wszystkich</w:t>
            </w:r>
            <w:proofErr w:type="spellEnd"/>
            <w:r w:rsidR="001E088C" w:rsidRPr="001E088C">
              <w:rPr>
                <w:sz w:val="18"/>
                <w:szCs w:val="18"/>
                <w:lang w:val="en-US"/>
              </w:rPr>
              <w:t xml:space="preserve"> </w:t>
            </w:r>
            <w:proofErr w:type="spellStart"/>
            <w:r w:rsidR="001E088C" w:rsidRPr="001E088C">
              <w:rPr>
                <w:sz w:val="18"/>
                <w:szCs w:val="18"/>
                <w:lang w:val="en-US"/>
              </w:rPr>
              <w:t>krajach</w:t>
            </w:r>
            <w:proofErr w:type="spellEnd"/>
            <w:r w:rsidR="001E088C" w:rsidRPr="001E088C">
              <w:rPr>
                <w:sz w:val="18"/>
                <w:szCs w:val="18"/>
                <w:lang w:val="en-US"/>
              </w:rPr>
              <w:t xml:space="preserve"> </w:t>
            </w:r>
            <w:proofErr w:type="spellStart"/>
            <w:r w:rsidR="001E088C" w:rsidRPr="001E088C">
              <w:rPr>
                <w:sz w:val="18"/>
                <w:szCs w:val="18"/>
                <w:lang w:val="en-US"/>
              </w:rPr>
              <w:t>występował</w:t>
            </w:r>
            <w:proofErr w:type="spellEnd"/>
            <w:r w:rsidR="001E088C" w:rsidRPr="001E088C">
              <w:rPr>
                <w:sz w:val="18"/>
                <w:szCs w:val="18"/>
                <w:lang w:val="en-US"/>
              </w:rPr>
              <w:t xml:space="preserve"> pod </w:t>
            </w:r>
            <w:proofErr w:type="spellStart"/>
            <w:r w:rsidR="001E088C" w:rsidRPr="001E088C">
              <w:rPr>
                <w:sz w:val="18"/>
                <w:szCs w:val="18"/>
                <w:lang w:val="en-US"/>
              </w:rPr>
              <w:t>taką</w:t>
            </w:r>
            <w:proofErr w:type="spellEnd"/>
            <w:r w:rsidR="001E088C" w:rsidRPr="001E088C">
              <w:rPr>
                <w:sz w:val="18"/>
                <w:szCs w:val="18"/>
                <w:lang w:val="en-US"/>
              </w:rPr>
              <w:t xml:space="preserve"> </w:t>
            </w:r>
            <w:proofErr w:type="spellStart"/>
            <w:r w:rsidR="001E088C" w:rsidRPr="001E088C">
              <w:rPr>
                <w:sz w:val="18"/>
                <w:szCs w:val="18"/>
                <w:lang w:val="en-US"/>
              </w:rPr>
              <w:t>samą</w:t>
            </w:r>
            <w:proofErr w:type="spellEnd"/>
            <w:r w:rsidR="001E088C" w:rsidRPr="001E088C">
              <w:rPr>
                <w:sz w:val="18"/>
                <w:szCs w:val="18"/>
                <w:lang w:val="en-US"/>
              </w:rPr>
              <w:t xml:space="preserve"> </w:t>
            </w:r>
            <w:proofErr w:type="spellStart"/>
            <w:r w:rsidR="001E088C" w:rsidRPr="001E088C">
              <w:rPr>
                <w:sz w:val="18"/>
                <w:szCs w:val="18"/>
                <w:lang w:val="en-US"/>
              </w:rPr>
              <w:t>nazwą</w:t>
            </w:r>
            <w:proofErr w:type="spellEnd"/>
            <w:r w:rsidR="001E088C" w:rsidRPr="001E088C">
              <w:rPr>
                <w:sz w:val="18"/>
                <w:szCs w:val="18"/>
                <w:lang w:val="en-US"/>
              </w:rPr>
              <w:t xml:space="preserve">. </w:t>
            </w:r>
            <w:proofErr w:type="spellStart"/>
            <w:r w:rsidR="001E088C" w:rsidRPr="001E088C">
              <w:rPr>
                <w:sz w:val="18"/>
                <w:szCs w:val="18"/>
                <w:lang w:val="en-US"/>
              </w:rPr>
              <w:t>Parametry</w:t>
            </w:r>
            <w:proofErr w:type="spellEnd"/>
            <w:r w:rsidR="001E088C" w:rsidRPr="001E088C">
              <w:rPr>
                <w:sz w:val="18"/>
                <w:szCs w:val="18"/>
                <w:lang w:val="en-US"/>
              </w:rPr>
              <w:t xml:space="preserve"> </w:t>
            </w:r>
            <w:proofErr w:type="spellStart"/>
            <w:r w:rsidR="001E088C" w:rsidRPr="001E088C">
              <w:rPr>
                <w:sz w:val="18"/>
                <w:szCs w:val="18"/>
                <w:lang w:val="en-US"/>
              </w:rPr>
              <w:t>modelu</w:t>
            </w:r>
            <w:proofErr w:type="spellEnd"/>
            <w:r w:rsidR="001E088C" w:rsidRPr="001E088C">
              <w:rPr>
                <w:sz w:val="18"/>
                <w:szCs w:val="18"/>
                <w:lang w:val="en-US"/>
              </w:rPr>
              <w:t xml:space="preserve"> </w:t>
            </w:r>
            <w:proofErr w:type="spellStart"/>
            <w:r w:rsidR="001E088C" w:rsidRPr="001E088C">
              <w:rPr>
                <w:sz w:val="18"/>
                <w:szCs w:val="18"/>
                <w:lang w:val="en-US"/>
              </w:rPr>
              <w:t>muszą</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również</w:t>
            </w:r>
            <w:proofErr w:type="spellEnd"/>
            <w:r w:rsidR="001E088C" w:rsidRPr="001E088C">
              <w:rPr>
                <w:sz w:val="18"/>
                <w:szCs w:val="18"/>
                <w:lang w:val="en-US"/>
              </w:rPr>
              <w:t xml:space="preserve"> </w:t>
            </w:r>
            <w:proofErr w:type="spellStart"/>
            <w:r w:rsidR="001E088C" w:rsidRPr="001E088C">
              <w:rPr>
                <w:sz w:val="18"/>
                <w:szCs w:val="18"/>
                <w:lang w:val="en-US"/>
              </w:rPr>
              <w:t>opublikowane</w:t>
            </w:r>
            <w:proofErr w:type="spellEnd"/>
            <w:r w:rsidR="001E088C" w:rsidRPr="001E088C">
              <w:rPr>
                <w:sz w:val="18"/>
                <w:szCs w:val="18"/>
                <w:lang w:val="en-US"/>
              </w:rPr>
              <w:t xml:space="preserve"> </w:t>
            </w:r>
            <w:proofErr w:type="spellStart"/>
            <w:r w:rsidR="001E088C" w:rsidRPr="001E088C">
              <w:rPr>
                <w:sz w:val="18"/>
                <w:szCs w:val="18"/>
                <w:lang w:val="en-US"/>
              </w:rPr>
              <w:t>na</w:t>
            </w:r>
            <w:proofErr w:type="spellEnd"/>
            <w:r w:rsidR="001E088C" w:rsidRPr="001E088C">
              <w:rPr>
                <w:sz w:val="18"/>
                <w:szCs w:val="18"/>
                <w:lang w:val="en-US"/>
              </w:rPr>
              <w:t xml:space="preserve"> </w:t>
            </w:r>
            <w:proofErr w:type="spellStart"/>
            <w:r w:rsidR="001E088C" w:rsidRPr="001E088C">
              <w:rPr>
                <w:sz w:val="18"/>
                <w:szCs w:val="18"/>
                <w:lang w:val="en-US"/>
              </w:rPr>
              <w:t>stronie</w:t>
            </w:r>
            <w:proofErr w:type="spellEnd"/>
            <w:r w:rsidR="001E088C" w:rsidRPr="001E088C">
              <w:rPr>
                <w:sz w:val="18"/>
                <w:szCs w:val="18"/>
                <w:lang w:val="en-US"/>
              </w:rPr>
              <w:t xml:space="preserve"> </w:t>
            </w:r>
            <w:proofErr w:type="spellStart"/>
            <w:r w:rsidR="001E088C" w:rsidRPr="001E088C">
              <w:rPr>
                <w:sz w:val="18"/>
                <w:szCs w:val="18"/>
                <w:lang w:val="en-US"/>
              </w:rPr>
              <w:t>producenta</w:t>
            </w:r>
            <w:proofErr w:type="spellEnd"/>
            <w:r w:rsidR="001E088C" w:rsidRPr="001E088C">
              <w:rPr>
                <w:sz w:val="18"/>
                <w:szCs w:val="18"/>
                <w:lang w:val="en-US"/>
              </w:rPr>
              <w:t xml:space="preserve">. Dany model </w:t>
            </w:r>
            <w:proofErr w:type="spellStart"/>
            <w:r w:rsidR="001E088C" w:rsidRPr="001E088C">
              <w:rPr>
                <w:sz w:val="18"/>
                <w:szCs w:val="18"/>
                <w:lang w:val="en-US"/>
              </w:rPr>
              <w:t>musi</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dostępny</w:t>
            </w:r>
            <w:proofErr w:type="spellEnd"/>
            <w:r w:rsidR="001E088C" w:rsidRPr="001E088C">
              <w:rPr>
                <w:sz w:val="18"/>
                <w:szCs w:val="18"/>
                <w:lang w:val="en-US"/>
              </w:rPr>
              <w:t xml:space="preserve"> w </w:t>
            </w:r>
            <w:proofErr w:type="spellStart"/>
            <w:r w:rsidR="001E088C" w:rsidRPr="001E088C">
              <w:rPr>
                <w:sz w:val="18"/>
                <w:szCs w:val="18"/>
                <w:lang w:val="en-US"/>
              </w:rPr>
              <w:t>sprzedaży</w:t>
            </w:r>
            <w:proofErr w:type="spellEnd"/>
            <w:r w:rsidR="001E088C" w:rsidRPr="001E088C">
              <w:rPr>
                <w:sz w:val="18"/>
                <w:szCs w:val="18"/>
                <w:lang w:val="en-US"/>
              </w:rPr>
              <w:t xml:space="preserve"> w min. 3 </w:t>
            </w:r>
            <w:proofErr w:type="spellStart"/>
            <w:r w:rsidR="001E088C" w:rsidRPr="001E088C">
              <w:rPr>
                <w:sz w:val="18"/>
                <w:szCs w:val="18"/>
                <w:lang w:val="en-US"/>
              </w:rPr>
              <w:t>państwach</w:t>
            </w:r>
            <w:proofErr w:type="spellEnd"/>
            <w:r w:rsidR="001E088C" w:rsidRPr="001E088C">
              <w:rPr>
                <w:sz w:val="18"/>
                <w:szCs w:val="18"/>
                <w:lang w:val="en-US"/>
              </w:rPr>
              <w:t xml:space="preserve"> </w:t>
            </w:r>
            <w:proofErr w:type="spellStart"/>
            <w:r w:rsidR="001E088C" w:rsidRPr="001E088C">
              <w:rPr>
                <w:sz w:val="18"/>
                <w:szCs w:val="18"/>
                <w:lang w:val="en-US"/>
              </w:rPr>
              <w:t>unii</w:t>
            </w:r>
            <w:proofErr w:type="spellEnd"/>
            <w:r w:rsidR="001E088C" w:rsidRPr="001E088C">
              <w:rPr>
                <w:sz w:val="18"/>
                <w:szCs w:val="18"/>
                <w:lang w:val="en-US"/>
              </w:rPr>
              <w:t xml:space="preserve"> </w:t>
            </w:r>
            <w:proofErr w:type="spellStart"/>
            <w:r w:rsidR="001E088C" w:rsidRPr="001E088C">
              <w:rPr>
                <w:sz w:val="18"/>
                <w:szCs w:val="18"/>
                <w:lang w:val="en-US"/>
              </w:rPr>
              <w:t>europejskiej</w:t>
            </w:r>
            <w:proofErr w:type="spellEnd"/>
            <w:r w:rsidR="001E088C" w:rsidRPr="001E088C">
              <w:rPr>
                <w:sz w:val="18"/>
                <w:szCs w:val="18"/>
                <w:lang w:val="en-US"/>
              </w:rPr>
              <w:t xml:space="preserve">. </w:t>
            </w:r>
          </w:p>
          <w:p w14:paraId="6195CBB5" w14:textId="77777777" w:rsidR="001E088C" w:rsidRPr="001E088C" w:rsidRDefault="001E088C" w:rsidP="001E088C">
            <w:pPr>
              <w:rPr>
                <w:sz w:val="18"/>
                <w:szCs w:val="18"/>
                <w:lang w:val="en-US"/>
              </w:rPr>
            </w:pPr>
            <w:r w:rsidRPr="001E088C">
              <w:rPr>
                <w:sz w:val="18"/>
                <w:szCs w:val="18"/>
                <w:lang w:val="en-US"/>
              </w:rPr>
              <w:t>VESA TAK- 600x400</w:t>
            </w:r>
          </w:p>
          <w:p w14:paraId="4AB4B91E" w14:textId="77777777" w:rsidR="00804617" w:rsidRPr="008559B3" w:rsidRDefault="001E088C" w:rsidP="00C6270F">
            <w:pPr>
              <w:rPr>
                <w:rFonts w:eastAsia="Arial"/>
                <w:color w:val="0D0D0D"/>
                <w:sz w:val="18"/>
                <w:szCs w:val="18"/>
              </w:rPr>
            </w:pPr>
            <w:proofErr w:type="spellStart"/>
            <w:r w:rsidRPr="00721717">
              <w:rPr>
                <w:b/>
                <w:i/>
                <w:sz w:val="18"/>
                <w:szCs w:val="18"/>
                <w:lang w:val="en-US"/>
              </w:rPr>
              <w:t>Certyfikaty</w:t>
            </w:r>
            <w:proofErr w:type="spellEnd"/>
            <w:r w:rsidRPr="00721717">
              <w:rPr>
                <w:b/>
                <w:i/>
                <w:sz w:val="18"/>
                <w:szCs w:val="18"/>
                <w:lang w:val="en-US"/>
              </w:rPr>
              <w:t xml:space="preserve"> CE, ISO 9001</w:t>
            </w:r>
            <w:r w:rsidR="00721717">
              <w:rPr>
                <w:sz w:val="18"/>
                <w:szCs w:val="18"/>
                <w:lang w:val="en-US"/>
              </w:rPr>
              <w:t xml:space="preserve"> </w:t>
            </w:r>
            <w:r w:rsidR="001541EF">
              <w:rPr>
                <w:sz w:val="18"/>
                <w:szCs w:val="18"/>
                <w:lang w:val="en-US"/>
              </w:rPr>
              <w:t xml:space="preserve">- </w:t>
            </w:r>
            <w:r w:rsidR="001541EF">
              <w:rPr>
                <w:b/>
                <w:i/>
                <w:sz w:val="18"/>
                <w:szCs w:val="18"/>
              </w:rPr>
              <w:t>należy dołączyć do oferty.</w:t>
            </w:r>
          </w:p>
        </w:tc>
        <w:tc>
          <w:tcPr>
            <w:tcW w:w="709" w:type="dxa"/>
          </w:tcPr>
          <w:p w14:paraId="122E8FFD" w14:textId="77777777" w:rsidR="008559B3" w:rsidRPr="00804617" w:rsidRDefault="00625818" w:rsidP="00026F0F">
            <w:pPr>
              <w:jc w:val="center"/>
              <w:rPr>
                <w:sz w:val="18"/>
                <w:szCs w:val="18"/>
              </w:rPr>
            </w:pPr>
            <w:r w:rsidRPr="00804617">
              <w:rPr>
                <w:sz w:val="18"/>
                <w:szCs w:val="18"/>
              </w:rPr>
              <w:lastRenderedPageBreak/>
              <w:t>1</w:t>
            </w:r>
          </w:p>
        </w:tc>
        <w:tc>
          <w:tcPr>
            <w:tcW w:w="2268" w:type="dxa"/>
          </w:tcPr>
          <w:p w14:paraId="1F569974" w14:textId="77777777" w:rsidR="00E4778B" w:rsidRPr="008559B3" w:rsidRDefault="00E4778B" w:rsidP="00E4778B">
            <w:pPr>
              <w:rPr>
                <w:sz w:val="18"/>
                <w:szCs w:val="18"/>
              </w:rPr>
            </w:pPr>
            <w:r w:rsidRPr="008559B3">
              <w:rPr>
                <w:sz w:val="18"/>
                <w:szCs w:val="18"/>
              </w:rPr>
              <w:t>Producent.......................</w:t>
            </w:r>
          </w:p>
          <w:p w14:paraId="5849C7FD" w14:textId="77777777" w:rsidR="00E4778B" w:rsidRPr="008559B3" w:rsidRDefault="00E4778B" w:rsidP="00E4778B">
            <w:pPr>
              <w:rPr>
                <w:sz w:val="18"/>
                <w:szCs w:val="18"/>
              </w:rPr>
            </w:pPr>
            <w:r w:rsidRPr="008559B3">
              <w:rPr>
                <w:sz w:val="18"/>
                <w:szCs w:val="18"/>
              </w:rPr>
              <w:t>Nazwa ..............................</w:t>
            </w:r>
          </w:p>
          <w:p w14:paraId="218A0E60" w14:textId="77777777" w:rsidR="008559B3" w:rsidRPr="008559B3" w:rsidRDefault="00E4778B" w:rsidP="00E4778B">
            <w:pPr>
              <w:rPr>
                <w:sz w:val="18"/>
                <w:szCs w:val="18"/>
              </w:rPr>
            </w:pPr>
            <w:r w:rsidRPr="008559B3">
              <w:rPr>
                <w:sz w:val="18"/>
                <w:szCs w:val="18"/>
              </w:rPr>
              <w:lastRenderedPageBreak/>
              <w:t>Symbol .............................</w:t>
            </w:r>
          </w:p>
        </w:tc>
      </w:tr>
      <w:tr w:rsidR="001E088C" w:rsidRPr="008559B3" w14:paraId="3B2E11DE" w14:textId="77777777" w:rsidTr="00625818">
        <w:tc>
          <w:tcPr>
            <w:tcW w:w="1844" w:type="dxa"/>
          </w:tcPr>
          <w:p w14:paraId="31FDD02C" w14:textId="77777777" w:rsidR="001E088C" w:rsidRDefault="001E088C" w:rsidP="00D62CA0">
            <w:pPr>
              <w:rPr>
                <w:sz w:val="18"/>
                <w:szCs w:val="18"/>
              </w:rPr>
            </w:pPr>
            <w:r>
              <w:rPr>
                <w:sz w:val="18"/>
                <w:szCs w:val="18"/>
              </w:rPr>
              <w:lastRenderedPageBreak/>
              <w:t>Monitor interaktywny</w:t>
            </w:r>
          </w:p>
          <w:p w14:paraId="7127F455" w14:textId="77777777" w:rsidR="001E088C" w:rsidRDefault="001E088C" w:rsidP="00D62CA0">
            <w:pPr>
              <w:rPr>
                <w:color w:val="FF0000"/>
                <w:sz w:val="18"/>
                <w:szCs w:val="18"/>
              </w:rPr>
            </w:pPr>
            <w:r>
              <w:rPr>
                <w:color w:val="FF0000"/>
                <w:sz w:val="18"/>
                <w:szCs w:val="18"/>
              </w:rPr>
              <w:t>7</w:t>
            </w:r>
            <w:r w:rsidRPr="001E088C">
              <w:rPr>
                <w:color w:val="FF0000"/>
                <w:sz w:val="18"/>
                <w:szCs w:val="18"/>
              </w:rPr>
              <w:t>5”</w:t>
            </w:r>
          </w:p>
          <w:p w14:paraId="24D5649B" w14:textId="77777777" w:rsidR="001E088C" w:rsidRPr="001E088C" w:rsidRDefault="001E088C" w:rsidP="00134AE4">
            <w:pPr>
              <w:rPr>
                <w:color w:val="FF0000"/>
                <w:sz w:val="18"/>
                <w:szCs w:val="18"/>
              </w:rPr>
            </w:pPr>
            <w:r>
              <w:rPr>
                <w:color w:val="FF0000"/>
                <w:sz w:val="18"/>
                <w:szCs w:val="18"/>
              </w:rPr>
              <w:t>TT751</w:t>
            </w:r>
            <w:r w:rsidR="00134AE4">
              <w:rPr>
                <w:color w:val="FF0000"/>
                <w:sz w:val="18"/>
                <w:szCs w:val="18"/>
              </w:rPr>
              <w:t>9</w:t>
            </w:r>
            <w:r>
              <w:rPr>
                <w:color w:val="FF0000"/>
                <w:sz w:val="18"/>
                <w:szCs w:val="18"/>
              </w:rPr>
              <w:t>RS</w:t>
            </w:r>
          </w:p>
        </w:tc>
        <w:tc>
          <w:tcPr>
            <w:tcW w:w="10914" w:type="dxa"/>
          </w:tcPr>
          <w:p w14:paraId="29814E60" w14:textId="77777777" w:rsidR="001E088C" w:rsidRPr="001E088C" w:rsidRDefault="001E088C" w:rsidP="00D62CA0">
            <w:pPr>
              <w:rPr>
                <w:sz w:val="18"/>
                <w:szCs w:val="18"/>
                <w:lang w:val="en-US"/>
              </w:rPr>
            </w:pPr>
            <w:proofErr w:type="spellStart"/>
            <w:r w:rsidRPr="001E088C">
              <w:rPr>
                <w:sz w:val="18"/>
                <w:szCs w:val="18"/>
                <w:lang w:val="en-US"/>
              </w:rPr>
              <w:t>Podświetlenie</w:t>
            </w:r>
            <w:proofErr w:type="spellEnd"/>
            <w:r w:rsidRPr="001E088C">
              <w:rPr>
                <w:sz w:val="18"/>
                <w:szCs w:val="18"/>
                <w:lang w:val="en-US"/>
              </w:rPr>
              <w:t xml:space="preserve"> LED</w:t>
            </w:r>
          </w:p>
          <w:p w14:paraId="60A877F7" w14:textId="77777777" w:rsidR="001E088C" w:rsidRPr="001E088C" w:rsidRDefault="001E088C" w:rsidP="00D62CA0">
            <w:pPr>
              <w:rPr>
                <w:sz w:val="18"/>
                <w:szCs w:val="18"/>
                <w:lang w:val="en-US"/>
              </w:rPr>
            </w:pPr>
            <w:proofErr w:type="spellStart"/>
            <w:r w:rsidRPr="001E088C">
              <w:rPr>
                <w:sz w:val="18"/>
                <w:szCs w:val="18"/>
                <w:lang w:val="en-US"/>
              </w:rPr>
              <w:t>Obszar</w:t>
            </w:r>
            <w:proofErr w:type="spellEnd"/>
            <w:r w:rsidRPr="001E088C">
              <w:rPr>
                <w:sz w:val="18"/>
                <w:szCs w:val="18"/>
                <w:lang w:val="en-US"/>
              </w:rPr>
              <w:t xml:space="preserve"> </w:t>
            </w:r>
            <w:proofErr w:type="spellStart"/>
            <w:r w:rsidRPr="001E088C">
              <w:rPr>
                <w:sz w:val="18"/>
                <w:szCs w:val="18"/>
                <w:lang w:val="en-US"/>
              </w:rPr>
              <w:t>wyświetlania</w:t>
            </w:r>
            <w:proofErr w:type="spellEnd"/>
            <w:r w:rsidRPr="001E088C">
              <w:rPr>
                <w:sz w:val="18"/>
                <w:szCs w:val="18"/>
                <w:lang w:val="en-US"/>
              </w:rPr>
              <w:t xml:space="preserve"> </w:t>
            </w:r>
            <w:r>
              <w:rPr>
                <w:sz w:val="18"/>
                <w:szCs w:val="18"/>
                <w:lang w:val="en-US"/>
              </w:rPr>
              <w:t>1650*928</w:t>
            </w:r>
            <w:r w:rsidRPr="001E088C">
              <w:rPr>
                <w:sz w:val="18"/>
                <w:szCs w:val="18"/>
                <w:lang w:val="en-US"/>
              </w:rPr>
              <w:t xml:space="preserve"> mm</w:t>
            </w:r>
          </w:p>
          <w:p w14:paraId="3A0F1653" w14:textId="77777777" w:rsidR="001E088C" w:rsidRPr="001E088C" w:rsidRDefault="001E088C" w:rsidP="00D62CA0">
            <w:pPr>
              <w:rPr>
                <w:sz w:val="18"/>
                <w:szCs w:val="18"/>
                <w:lang w:val="en-US"/>
              </w:rPr>
            </w:pPr>
            <w:proofErr w:type="spellStart"/>
            <w:r w:rsidRPr="001E088C">
              <w:rPr>
                <w:sz w:val="18"/>
                <w:szCs w:val="18"/>
                <w:lang w:val="en-US"/>
              </w:rPr>
              <w:t>Obszar</w:t>
            </w:r>
            <w:proofErr w:type="spellEnd"/>
            <w:r w:rsidRPr="001E088C">
              <w:rPr>
                <w:sz w:val="18"/>
                <w:szCs w:val="18"/>
                <w:lang w:val="en-US"/>
              </w:rPr>
              <w:t xml:space="preserve"> </w:t>
            </w:r>
            <w:proofErr w:type="spellStart"/>
            <w:r w:rsidRPr="001E088C">
              <w:rPr>
                <w:sz w:val="18"/>
                <w:szCs w:val="18"/>
                <w:lang w:val="en-US"/>
              </w:rPr>
              <w:t>aktywny</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Min. </w:t>
            </w:r>
            <w:r>
              <w:rPr>
                <w:sz w:val="18"/>
                <w:szCs w:val="18"/>
                <w:lang w:val="en-US"/>
              </w:rPr>
              <w:t>7</w:t>
            </w:r>
            <w:r w:rsidRPr="001E088C">
              <w:rPr>
                <w:sz w:val="18"/>
                <w:szCs w:val="18"/>
                <w:lang w:val="en-US"/>
              </w:rPr>
              <w:t>5"</w:t>
            </w:r>
          </w:p>
          <w:p w14:paraId="6FD82E97" w14:textId="77777777" w:rsidR="001E088C" w:rsidRPr="001E088C" w:rsidRDefault="001E088C" w:rsidP="00D62CA0">
            <w:pPr>
              <w:rPr>
                <w:sz w:val="18"/>
                <w:szCs w:val="18"/>
                <w:lang w:val="en-US"/>
              </w:rPr>
            </w:pPr>
            <w:r w:rsidRPr="001E088C">
              <w:rPr>
                <w:sz w:val="18"/>
                <w:szCs w:val="18"/>
                <w:lang w:val="en-US"/>
              </w:rPr>
              <w:t>Format 16</w:t>
            </w:r>
            <w:r>
              <w:rPr>
                <w:rFonts w:ascii="MS Mincho" w:eastAsia="MS Mincho" w:hAnsi="MS Mincho" w:cs="MS Mincho"/>
                <w:sz w:val="18"/>
                <w:szCs w:val="18"/>
                <w:lang w:val="en-US"/>
              </w:rPr>
              <w:t>:</w:t>
            </w:r>
            <w:r w:rsidRPr="001E088C">
              <w:rPr>
                <w:sz w:val="18"/>
                <w:szCs w:val="18"/>
                <w:lang w:val="en-US"/>
              </w:rPr>
              <w:t>9</w:t>
            </w:r>
          </w:p>
          <w:p w14:paraId="538038C9" w14:textId="77777777" w:rsidR="001E088C" w:rsidRPr="001E088C" w:rsidRDefault="001E088C" w:rsidP="00D62CA0">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Min. 4K  (3840x 2160 </w:t>
            </w:r>
            <w:proofErr w:type="spellStart"/>
            <w:r w:rsidRPr="001E088C">
              <w:rPr>
                <w:sz w:val="18"/>
                <w:szCs w:val="18"/>
                <w:lang w:val="en-US"/>
              </w:rPr>
              <w:t>pikseli</w:t>
            </w:r>
            <w:proofErr w:type="spellEnd"/>
            <w:r w:rsidRPr="001E088C">
              <w:rPr>
                <w:sz w:val="18"/>
                <w:szCs w:val="18"/>
                <w:lang w:val="en-US"/>
              </w:rPr>
              <w:t>)</w:t>
            </w:r>
          </w:p>
          <w:p w14:paraId="790F6071" w14:textId="77777777" w:rsidR="001E088C" w:rsidRPr="001E088C" w:rsidRDefault="001E088C" w:rsidP="00D62CA0">
            <w:pPr>
              <w:rPr>
                <w:sz w:val="18"/>
                <w:szCs w:val="18"/>
                <w:lang w:val="en-US"/>
              </w:rPr>
            </w:pPr>
            <w:proofErr w:type="spellStart"/>
            <w:r w:rsidRPr="001E088C">
              <w:rPr>
                <w:sz w:val="18"/>
                <w:szCs w:val="18"/>
                <w:lang w:val="en-US"/>
              </w:rPr>
              <w:t>Wspierane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 60Hz  (3840x 2160 </w:t>
            </w:r>
            <w:proofErr w:type="spellStart"/>
            <w:r w:rsidRPr="001E088C">
              <w:rPr>
                <w:sz w:val="18"/>
                <w:szCs w:val="18"/>
                <w:lang w:val="en-US"/>
              </w:rPr>
              <w:t>pikseli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wejściu</w:t>
            </w:r>
            <w:proofErr w:type="spellEnd"/>
            <w:r w:rsidRPr="001E088C">
              <w:rPr>
                <w:sz w:val="18"/>
                <w:szCs w:val="18"/>
                <w:lang w:val="en-US"/>
              </w:rPr>
              <w:t xml:space="preserve"> i </w:t>
            </w:r>
            <w:proofErr w:type="spellStart"/>
            <w:r w:rsidRPr="001E088C">
              <w:rPr>
                <w:sz w:val="18"/>
                <w:szCs w:val="18"/>
                <w:lang w:val="en-US"/>
              </w:rPr>
              <w:t>wyjściu</w:t>
            </w:r>
            <w:proofErr w:type="spellEnd"/>
          </w:p>
          <w:p w14:paraId="5DF3BEB1" w14:textId="77777777" w:rsidR="001E088C" w:rsidRPr="001E088C" w:rsidRDefault="001E088C" w:rsidP="00D62CA0">
            <w:pPr>
              <w:rPr>
                <w:sz w:val="18"/>
                <w:szCs w:val="18"/>
                <w:lang w:val="en-US"/>
              </w:rPr>
            </w:pPr>
            <w:proofErr w:type="spellStart"/>
            <w:r w:rsidRPr="001E088C">
              <w:rPr>
                <w:sz w:val="18"/>
                <w:szCs w:val="18"/>
                <w:lang w:val="en-US"/>
              </w:rPr>
              <w:t>Kolory</w:t>
            </w:r>
            <w:proofErr w:type="spellEnd"/>
            <w:r w:rsidRPr="001E088C">
              <w:rPr>
                <w:sz w:val="18"/>
                <w:szCs w:val="18"/>
                <w:lang w:val="en-US"/>
              </w:rPr>
              <w:t xml:space="preserve"> </w:t>
            </w:r>
            <w:proofErr w:type="spellStart"/>
            <w:r w:rsidRPr="001E088C">
              <w:rPr>
                <w:sz w:val="18"/>
                <w:szCs w:val="18"/>
                <w:lang w:val="en-US"/>
              </w:rPr>
              <w:t>wyświetlacza</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8 bit</w:t>
            </w:r>
          </w:p>
          <w:p w14:paraId="6AE77F04" w14:textId="77777777" w:rsidR="001E088C" w:rsidRPr="001E088C" w:rsidRDefault="001E088C" w:rsidP="00D62CA0">
            <w:pPr>
              <w:rPr>
                <w:sz w:val="18"/>
                <w:szCs w:val="18"/>
                <w:lang w:val="en-US"/>
              </w:rPr>
            </w:pPr>
            <w:proofErr w:type="spellStart"/>
            <w:r w:rsidRPr="001E088C">
              <w:rPr>
                <w:sz w:val="18"/>
                <w:szCs w:val="18"/>
                <w:lang w:val="en-US"/>
              </w:rPr>
              <w:t>Jasność</w:t>
            </w:r>
            <w:proofErr w:type="spellEnd"/>
            <w:r w:rsidRPr="001E088C">
              <w:rPr>
                <w:sz w:val="18"/>
                <w:szCs w:val="18"/>
                <w:lang w:val="en-US"/>
              </w:rPr>
              <w:tab/>
              <w:t>Min. 360cd/m2</w:t>
            </w:r>
          </w:p>
          <w:p w14:paraId="4E0099D0" w14:textId="77777777" w:rsidR="001E088C" w:rsidRPr="001E088C" w:rsidRDefault="001E088C" w:rsidP="00D62CA0">
            <w:pPr>
              <w:rPr>
                <w:sz w:val="18"/>
                <w:szCs w:val="18"/>
                <w:lang w:val="en-US"/>
              </w:rPr>
            </w:pPr>
            <w:proofErr w:type="spellStart"/>
            <w:r w:rsidRPr="001E088C">
              <w:rPr>
                <w:sz w:val="18"/>
                <w:szCs w:val="18"/>
                <w:lang w:val="en-US"/>
              </w:rPr>
              <w:t>Kontrast</w:t>
            </w:r>
            <w:proofErr w:type="spellEnd"/>
            <w:r w:rsidRPr="001E088C">
              <w:rPr>
                <w:sz w:val="18"/>
                <w:szCs w:val="18"/>
                <w:lang w:val="en-US"/>
              </w:rPr>
              <w:t xml:space="preserve"> Min. 4000:1</w:t>
            </w:r>
          </w:p>
          <w:p w14:paraId="0819A6FE" w14:textId="77777777" w:rsidR="001E088C" w:rsidRPr="001E088C" w:rsidRDefault="001E088C" w:rsidP="00D62CA0">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5B281D5D" w14:textId="77777777" w:rsidR="001E088C" w:rsidRPr="001E088C" w:rsidRDefault="001E088C" w:rsidP="00D62CA0">
            <w:pPr>
              <w:rPr>
                <w:sz w:val="18"/>
                <w:szCs w:val="18"/>
                <w:lang w:val="en-US"/>
              </w:rPr>
            </w:pPr>
            <w:r w:rsidRPr="001E088C">
              <w:rPr>
                <w:sz w:val="18"/>
                <w:szCs w:val="18"/>
                <w:lang w:val="en-US"/>
              </w:rPr>
              <w:t xml:space="preserve">AV </w:t>
            </w:r>
            <w:proofErr w:type="spellStart"/>
            <w:r w:rsidRPr="001E088C">
              <w:rPr>
                <w:sz w:val="18"/>
                <w:szCs w:val="18"/>
                <w:lang w:val="en-US"/>
              </w:rPr>
              <w:t>wejścia</w:t>
            </w:r>
            <w:proofErr w:type="spellEnd"/>
            <w:r w:rsidRPr="001E088C">
              <w:rPr>
                <w:sz w:val="18"/>
                <w:szCs w:val="18"/>
                <w:lang w:val="en-US"/>
              </w:rPr>
              <w:t>/</w:t>
            </w:r>
            <w:proofErr w:type="spellStart"/>
            <w:r w:rsidRPr="001E088C">
              <w:rPr>
                <w:sz w:val="18"/>
                <w:szCs w:val="18"/>
                <w:lang w:val="en-US"/>
              </w:rPr>
              <w:t>wyjścia</w:t>
            </w:r>
            <w:proofErr w:type="spellEnd"/>
            <w:r w:rsidRPr="001E088C">
              <w:rPr>
                <w:sz w:val="18"/>
                <w:szCs w:val="18"/>
                <w:lang w:val="en-US"/>
              </w:rPr>
              <w:t xml:space="preserve"> Min. 3 porty HDMI ( w </w:t>
            </w:r>
            <w:proofErr w:type="spellStart"/>
            <w:r w:rsidRPr="001E088C">
              <w:rPr>
                <w:sz w:val="18"/>
                <w:szCs w:val="18"/>
                <w:lang w:val="en-US"/>
              </w:rPr>
              <w:t>tym</w:t>
            </w:r>
            <w:proofErr w:type="spellEnd"/>
            <w:r w:rsidRPr="001E088C">
              <w:rPr>
                <w:sz w:val="18"/>
                <w:szCs w:val="18"/>
                <w:lang w:val="en-US"/>
              </w:rPr>
              <w:t xml:space="preserve"> min. 2 HDMI 2.0  </w:t>
            </w:r>
            <w:proofErr w:type="spellStart"/>
            <w:r w:rsidRPr="001E088C">
              <w:rPr>
                <w:sz w:val="18"/>
                <w:szCs w:val="18"/>
                <w:lang w:val="en-US"/>
              </w:rPr>
              <w:t>oraz</w:t>
            </w:r>
            <w:proofErr w:type="spellEnd"/>
            <w:r w:rsidRPr="001E088C">
              <w:rPr>
                <w:sz w:val="18"/>
                <w:szCs w:val="18"/>
                <w:lang w:val="en-US"/>
              </w:rPr>
              <w:t xml:space="preserve"> 1 HDMI x 1.4) , Min. 1 port DisplayPort, min. 4 x porty USB (</w:t>
            </w:r>
            <w:proofErr w:type="spellStart"/>
            <w:r w:rsidRPr="001E088C">
              <w:rPr>
                <w:sz w:val="18"/>
                <w:szCs w:val="18"/>
                <w:lang w:val="en-US"/>
              </w:rPr>
              <w:t>odpowiadające</w:t>
            </w:r>
            <w:proofErr w:type="spellEnd"/>
            <w:r w:rsidRPr="001E088C">
              <w:rPr>
                <w:sz w:val="18"/>
                <w:szCs w:val="18"/>
                <w:lang w:val="en-US"/>
              </w:rPr>
              <w:t xml:space="preserve"> za </w:t>
            </w:r>
            <w:proofErr w:type="spellStart"/>
            <w:r w:rsidRPr="001E088C">
              <w:rPr>
                <w:sz w:val="18"/>
                <w:szCs w:val="18"/>
                <w:lang w:val="en-US"/>
              </w:rPr>
              <w:t>dotyk</w:t>
            </w:r>
            <w:proofErr w:type="spellEnd"/>
            <w:r w:rsidRPr="001E088C">
              <w:rPr>
                <w:sz w:val="18"/>
                <w:szCs w:val="18"/>
                <w:lang w:val="en-US"/>
              </w:rPr>
              <w:t xml:space="preserve">), </w:t>
            </w:r>
            <w:proofErr w:type="spellStart"/>
            <w:r w:rsidRPr="001E088C">
              <w:rPr>
                <w:sz w:val="18"/>
                <w:szCs w:val="18"/>
                <w:lang w:val="en-US"/>
              </w:rPr>
              <w:t>Wejście</w:t>
            </w:r>
            <w:proofErr w:type="spellEnd"/>
            <w:r w:rsidRPr="001E088C">
              <w:rPr>
                <w:sz w:val="18"/>
                <w:szCs w:val="18"/>
                <w:lang w:val="en-US"/>
              </w:rPr>
              <w:t xml:space="preserve"> VGA x 1, RS232 x 1, RJ45 x 2, USB </w:t>
            </w:r>
            <w:proofErr w:type="spellStart"/>
            <w:r w:rsidRPr="001E088C">
              <w:rPr>
                <w:sz w:val="18"/>
                <w:szCs w:val="18"/>
                <w:lang w:val="en-US"/>
              </w:rPr>
              <w:t>typ</w:t>
            </w:r>
            <w:proofErr w:type="spellEnd"/>
            <w:r w:rsidRPr="001E088C">
              <w:rPr>
                <w:sz w:val="18"/>
                <w:szCs w:val="18"/>
                <w:lang w:val="en-US"/>
              </w:rPr>
              <w:t xml:space="preserve"> A min. 5 </w:t>
            </w:r>
            <w:proofErr w:type="spellStart"/>
            <w:r w:rsidRPr="001E088C">
              <w:rPr>
                <w:sz w:val="18"/>
                <w:szCs w:val="18"/>
                <w:lang w:val="en-US"/>
              </w:rPr>
              <w:t>szt</w:t>
            </w:r>
            <w:proofErr w:type="spellEnd"/>
            <w:r w:rsidRPr="001E088C">
              <w:rPr>
                <w:sz w:val="18"/>
                <w:szCs w:val="18"/>
                <w:lang w:val="en-US"/>
              </w:rPr>
              <w:t xml:space="preserve"> ( w </w:t>
            </w:r>
            <w:proofErr w:type="spellStart"/>
            <w:r w:rsidRPr="001E088C">
              <w:rPr>
                <w:sz w:val="18"/>
                <w:szCs w:val="18"/>
                <w:lang w:val="en-US"/>
              </w:rPr>
              <w:t>tym</w:t>
            </w:r>
            <w:proofErr w:type="spellEnd"/>
            <w:r w:rsidRPr="001E088C">
              <w:rPr>
                <w:sz w:val="18"/>
                <w:szCs w:val="18"/>
                <w:lang w:val="en-US"/>
              </w:rPr>
              <w:t xml:space="preserve"> min. 1 </w:t>
            </w:r>
            <w:proofErr w:type="spellStart"/>
            <w:r w:rsidRPr="001E088C">
              <w:rPr>
                <w:sz w:val="18"/>
                <w:szCs w:val="18"/>
                <w:lang w:val="en-US"/>
              </w:rPr>
              <w:t>szt</w:t>
            </w:r>
            <w:proofErr w:type="spellEnd"/>
            <w:r w:rsidRPr="001E088C">
              <w:rPr>
                <w:sz w:val="18"/>
                <w:szCs w:val="18"/>
                <w:lang w:val="en-US"/>
              </w:rPr>
              <w:t xml:space="preserve">. USB 3.0 </w:t>
            </w:r>
            <w:proofErr w:type="spellStart"/>
            <w:r w:rsidRPr="001E088C">
              <w:rPr>
                <w:sz w:val="18"/>
                <w:szCs w:val="18"/>
                <w:lang w:val="en-US"/>
              </w:rPr>
              <w:t>oraz</w:t>
            </w:r>
            <w:proofErr w:type="spellEnd"/>
            <w:r w:rsidRPr="001E088C">
              <w:rPr>
                <w:sz w:val="18"/>
                <w:szCs w:val="18"/>
                <w:lang w:val="en-US"/>
              </w:rPr>
              <w:t xml:space="preserve"> 2 porty USB </w:t>
            </w:r>
            <w:proofErr w:type="spellStart"/>
            <w:r w:rsidRPr="001E088C">
              <w:rPr>
                <w:sz w:val="18"/>
                <w:szCs w:val="18"/>
                <w:lang w:val="en-US"/>
              </w:rPr>
              <w:t>umieszczone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min. 3 porty </w:t>
            </w:r>
            <w:proofErr w:type="spellStart"/>
            <w:r w:rsidRPr="001E088C">
              <w:rPr>
                <w:sz w:val="18"/>
                <w:szCs w:val="18"/>
                <w:lang w:val="en-US"/>
              </w:rPr>
              <w:t>uniwersalne</w:t>
            </w:r>
            <w:proofErr w:type="spellEnd"/>
            <w:r w:rsidRPr="001E088C">
              <w:rPr>
                <w:sz w:val="18"/>
                <w:szCs w:val="18"/>
                <w:lang w:val="en-US"/>
              </w:rPr>
              <w:t xml:space="preserve"> – </w:t>
            </w:r>
            <w:proofErr w:type="spellStart"/>
            <w:r w:rsidRPr="001E088C">
              <w:rPr>
                <w:sz w:val="18"/>
                <w:szCs w:val="18"/>
                <w:lang w:val="en-US"/>
              </w:rPr>
              <w:t>tzn</w:t>
            </w:r>
            <w:proofErr w:type="spellEnd"/>
            <w:r w:rsidRPr="001E088C">
              <w:rPr>
                <w:sz w:val="18"/>
                <w:szCs w:val="18"/>
                <w:lang w:val="en-US"/>
              </w:rPr>
              <w:t xml:space="preserve"> porty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udostępniają</w:t>
            </w:r>
            <w:proofErr w:type="spellEnd"/>
            <w:r w:rsidRPr="001E088C">
              <w:rPr>
                <w:sz w:val="18"/>
                <w:szCs w:val="18"/>
                <w:lang w:val="en-US"/>
              </w:rPr>
              <w:t xml:space="preserve"> </w:t>
            </w:r>
            <w:proofErr w:type="spellStart"/>
            <w:r w:rsidRPr="001E088C">
              <w:rPr>
                <w:sz w:val="18"/>
                <w:szCs w:val="18"/>
                <w:lang w:val="en-US"/>
              </w:rPr>
              <w:t>podłączone</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portu</w:t>
            </w:r>
            <w:proofErr w:type="spellEnd"/>
            <w:r w:rsidRPr="001E088C">
              <w:rPr>
                <w:sz w:val="18"/>
                <w:szCs w:val="18"/>
                <w:lang w:val="en-US"/>
              </w:rPr>
              <w:t xml:space="preserve"> USB dla </w:t>
            </w:r>
            <w:proofErr w:type="spellStart"/>
            <w:r w:rsidRPr="001E088C">
              <w:rPr>
                <w:sz w:val="18"/>
                <w:szCs w:val="18"/>
                <w:lang w:val="en-US"/>
              </w:rPr>
              <w:t>aktualnie</w:t>
            </w:r>
            <w:proofErr w:type="spellEnd"/>
            <w:r w:rsidRPr="001E088C">
              <w:rPr>
                <w:sz w:val="18"/>
                <w:szCs w:val="18"/>
                <w:lang w:val="en-US"/>
              </w:rPr>
              <w:t xml:space="preserve"> </w:t>
            </w:r>
            <w:proofErr w:type="spellStart"/>
            <w:r w:rsidRPr="001E088C">
              <w:rPr>
                <w:sz w:val="18"/>
                <w:szCs w:val="18"/>
                <w:lang w:val="en-US"/>
              </w:rPr>
              <w:t>wykorzystywanego</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min. 1 x </w:t>
            </w:r>
            <w:proofErr w:type="spellStart"/>
            <w:r w:rsidRPr="001E088C">
              <w:rPr>
                <w:sz w:val="18"/>
                <w:szCs w:val="18"/>
                <w:lang w:val="en-US"/>
              </w:rPr>
              <w:t>wyjście</w:t>
            </w:r>
            <w:proofErr w:type="spellEnd"/>
            <w:r w:rsidRPr="001E088C">
              <w:rPr>
                <w:sz w:val="18"/>
                <w:szCs w:val="18"/>
                <w:lang w:val="en-US"/>
              </w:rPr>
              <w:t xml:space="preserve"> audio (3.5 mm), min. 1 port SPDIF.</w:t>
            </w:r>
          </w:p>
          <w:p w14:paraId="2CFB5061" w14:textId="77777777" w:rsidR="001E088C" w:rsidRPr="001E088C" w:rsidRDefault="001E088C" w:rsidP="00D62CA0">
            <w:pPr>
              <w:rPr>
                <w:sz w:val="18"/>
                <w:szCs w:val="18"/>
                <w:lang w:val="en-US"/>
              </w:rPr>
            </w:pP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głośniki</w:t>
            </w:r>
            <w:proofErr w:type="spellEnd"/>
            <w:r w:rsidRPr="001E088C">
              <w:rPr>
                <w:sz w:val="18"/>
                <w:szCs w:val="18"/>
                <w:lang w:val="en-US"/>
              </w:rPr>
              <w:t xml:space="preserve"> Minimum 15Wx2 – </w:t>
            </w:r>
            <w:proofErr w:type="spellStart"/>
            <w:r w:rsidRPr="001E088C">
              <w:rPr>
                <w:sz w:val="18"/>
                <w:szCs w:val="18"/>
                <w:lang w:val="en-US"/>
              </w:rPr>
              <w:t>umiejscowione</w:t>
            </w:r>
            <w:proofErr w:type="spellEnd"/>
            <w:r w:rsidRPr="001E088C">
              <w:rPr>
                <w:sz w:val="18"/>
                <w:szCs w:val="18"/>
                <w:lang w:val="en-US"/>
              </w:rPr>
              <w:t xml:space="preserve"> z </w:t>
            </w:r>
            <w:proofErr w:type="spellStart"/>
            <w:r w:rsidRPr="001E088C">
              <w:rPr>
                <w:sz w:val="18"/>
                <w:szCs w:val="18"/>
                <w:lang w:val="en-US"/>
              </w:rPr>
              <w:t>przodu</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 </w:t>
            </w:r>
            <w:proofErr w:type="spellStart"/>
            <w:r w:rsidRPr="001E088C">
              <w:rPr>
                <w:sz w:val="18"/>
                <w:szCs w:val="18"/>
                <w:lang w:val="en-US"/>
              </w:rPr>
              <w:t>celu</w:t>
            </w:r>
            <w:proofErr w:type="spellEnd"/>
            <w:r w:rsidRPr="001E088C">
              <w:rPr>
                <w:sz w:val="18"/>
                <w:szCs w:val="18"/>
                <w:lang w:val="en-US"/>
              </w:rPr>
              <w:t xml:space="preserve"> </w:t>
            </w:r>
            <w:proofErr w:type="spellStart"/>
            <w:r w:rsidRPr="001E088C">
              <w:rPr>
                <w:sz w:val="18"/>
                <w:szCs w:val="18"/>
                <w:lang w:val="en-US"/>
              </w:rPr>
              <w:t>lepszego</w:t>
            </w:r>
            <w:proofErr w:type="spellEnd"/>
            <w:r w:rsidRPr="001E088C">
              <w:rPr>
                <w:sz w:val="18"/>
                <w:szCs w:val="18"/>
                <w:lang w:val="en-US"/>
              </w:rPr>
              <w:t xml:space="preserve"> </w:t>
            </w:r>
            <w:proofErr w:type="spellStart"/>
            <w:r w:rsidRPr="001E088C">
              <w:rPr>
                <w:sz w:val="18"/>
                <w:szCs w:val="18"/>
                <w:lang w:val="en-US"/>
              </w:rPr>
              <w:t>rozprowadzenia</w:t>
            </w:r>
            <w:proofErr w:type="spellEnd"/>
            <w:r w:rsidRPr="001E088C">
              <w:rPr>
                <w:sz w:val="18"/>
                <w:szCs w:val="18"/>
                <w:lang w:val="en-US"/>
              </w:rPr>
              <w:t xml:space="preserve"> </w:t>
            </w:r>
            <w:proofErr w:type="spellStart"/>
            <w:r w:rsidRPr="001E088C">
              <w:rPr>
                <w:sz w:val="18"/>
                <w:szCs w:val="18"/>
                <w:lang w:val="en-US"/>
              </w:rPr>
              <w:t>dźwięku</w:t>
            </w:r>
            <w:proofErr w:type="spellEnd"/>
            <w:r w:rsidRPr="001E088C">
              <w:rPr>
                <w:sz w:val="18"/>
                <w:szCs w:val="18"/>
                <w:lang w:val="en-US"/>
              </w:rPr>
              <w:t>.</w:t>
            </w:r>
          </w:p>
          <w:p w14:paraId="404759AD" w14:textId="77777777" w:rsidR="001E088C" w:rsidRPr="001E088C" w:rsidRDefault="001E088C" w:rsidP="00D62CA0">
            <w:pPr>
              <w:rPr>
                <w:sz w:val="18"/>
                <w:szCs w:val="18"/>
                <w:lang w:val="en-US"/>
              </w:rPr>
            </w:pP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froncie</w:t>
            </w:r>
            <w:proofErr w:type="spellEnd"/>
            <w:r w:rsidRPr="001E088C">
              <w:rPr>
                <w:sz w:val="18"/>
                <w:szCs w:val="18"/>
                <w:lang w:val="en-US"/>
              </w:rPr>
              <w:t xml:space="preserve"> </w:t>
            </w:r>
            <w:proofErr w:type="spellStart"/>
            <w:r w:rsidRPr="001E088C">
              <w:rPr>
                <w:sz w:val="18"/>
                <w:szCs w:val="18"/>
                <w:lang w:val="en-US"/>
              </w:rPr>
              <w:t>obudowy</w:t>
            </w:r>
            <w:proofErr w:type="spellEnd"/>
            <w:r w:rsidRPr="001E088C">
              <w:rPr>
                <w:sz w:val="18"/>
                <w:szCs w:val="18"/>
                <w:lang w:val="en-US"/>
              </w:rPr>
              <w:t xml:space="preserve"> </w:t>
            </w:r>
            <w:proofErr w:type="spellStart"/>
            <w:r w:rsidRPr="001E088C">
              <w:rPr>
                <w:sz w:val="18"/>
                <w:szCs w:val="18"/>
                <w:lang w:val="en-US"/>
              </w:rPr>
              <w:t>Przyciski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przodzie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powinny</w:t>
            </w:r>
            <w:proofErr w:type="spellEnd"/>
            <w:r w:rsidRPr="001E088C">
              <w:rPr>
                <w:sz w:val="18"/>
                <w:szCs w:val="18"/>
                <w:lang w:val="en-US"/>
              </w:rPr>
              <w:t xml:space="preserve">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uruchomić</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szybkie</w:t>
            </w:r>
            <w:proofErr w:type="spellEnd"/>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systemu</w:t>
            </w:r>
            <w:proofErr w:type="spellEnd"/>
            <w:r w:rsidRPr="001E088C">
              <w:rPr>
                <w:sz w:val="18"/>
                <w:szCs w:val="18"/>
                <w:lang w:val="en-US"/>
              </w:rPr>
              <w:t xml:space="preserve"> android. </w:t>
            </w:r>
          </w:p>
          <w:p w14:paraId="0C4823C8" w14:textId="77777777" w:rsidR="001E088C" w:rsidRPr="001E088C" w:rsidRDefault="001E088C" w:rsidP="00D62CA0">
            <w:pPr>
              <w:rPr>
                <w:sz w:val="18"/>
                <w:szCs w:val="18"/>
                <w:lang w:val="en-US"/>
              </w:rPr>
            </w:pPr>
            <w:proofErr w:type="spellStart"/>
            <w:r w:rsidRPr="001E088C">
              <w:rPr>
                <w:sz w:val="18"/>
                <w:szCs w:val="18"/>
                <w:lang w:val="en-US"/>
              </w:rPr>
              <w:t>Powierzchnia</w:t>
            </w:r>
            <w:proofErr w:type="spellEnd"/>
            <w:r w:rsidRPr="001E088C">
              <w:rPr>
                <w:sz w:val="18"/>
                <w:szCs w:val="18"/>
                <w:lang w:val="en-US"/>
              </w:rPr>
              <w:t xml:space="preserve"> 4 mm </w:t>
            </w:r>
            <w:proofErr w:type="spellStart"/>
            <w:r w:rsidRPr="001E088C">
              <w:rPr>
                <w:sz w:val="18"/>
                <w:szCs w:val="18"/>
                <w:lang w:val="en-US"/>
              </w:rPr>
              <w:t>szyba</w:t>
            </w:r>
            <w:proofErr w:type="spellEnd"/>
            <w:r w:rsidRPr="001E088C">
              <w:rPr>
                <w:sz w:val="18"/>
                <w:szCs w:val="18"/>
                <w:lang w:val="en-US"/>
              </w:rPr>
              <w:t xml:space="preserve"> </w:t>
            </w:r>
            <w:proofErr w:type="spellStart"/>
            <w:r w:rsidRPr="001E088C">
              <w:rPr>
                <w:sz w:val="18"/>
                <w:szCs w:val="18"/>
                <w:lang w:val="en-US"/>
              </w:rPr>
              <w:t>hartowana</w:t>
            </w:r>
            <w:proofErr w:type="spellEnd"/>
            <w:r w:rsidRPr="001E088C">
              <w:rPr>
                <w:sz w:val="18"/>
                <w:szCs w:val="18"/>
                <w:lang w:val="en-US"/>
              </w:rPr>
              <w:t xml:space="preserve"> o </w:t>
            </w:r>
            <w:proofErr w:type="spellStart"/>
            <w:r w:rsidRPr="001E088C">
              <w:rPr>
                <w:sz w:val="18"/>
                <w:szCs w:val="18"/>
                <w:lang w:val="en-US"/>
              </w:rPr>
              <w:t>twardości</w:t>
            </w:r>
            <w:proofErr w:type="spellEnd"/>
            <w:r w:rsidRPr="001E088C">
              <w:rPr>
                <w:sz w:val="18"/>
                <w:szCs w:val="18"/>
                <w:lang w:val="en-US"/>
              </w:rPr>
              <w:t xml:space="preserve"> minimum 7H, Anti-Glare</w:t>
            </w:r>
          </w:p>
          <w:p w14:paraId="469172A4" w14:textId="77777777" w:rsidR="001E088C" w:rsidRPr="001E088C" w:rsidRDefault="001E088C" w:rsidP="00D62CA0">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IR</w:t>
            </w:r>
          </w:p>
          <w:p w14:paraId="54E7E641" w14:textId="77777777" w:rsidR="001E088C" w:rsidRPr="001E088C" w:rsidRDefault="001E088C" w:rsidP="00D62CA0">
            <w:pPr>
              <w:rPr>
                <w:sz w:val="18"/>
                <w:szCs w:val="18"/>
                <w:lang w:val="en-US"/>
              </w:rPr>
            </w:pPr>
            <w:proofErr w:type="spellStart"/>
            <w:r w:rsidRPr="001E088C">
              <w:rPr>
                <w:sz w:val="18"/>
                <w:szCs w:val="18"/>
                <w:lang w:val="en-US"/>
              </w:rPr>
              <w:t>Punkty</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Minimalnie</w:t>
            </w:r>
            <w:proofErr w:type="spellEnd"/>
            <w:r w:rsidRPr="001E088C">
              <w:rPr>
                <w:sz w:val="18"/>
                <w:szCs w:val="18"/>
                <w:lang w:val="en-US"/>
              </w:rPr>
              <w:t xml:space="preserve"> 20</w:t>
            </w:r>
          </w:p>
          <w:p w14:paraId="5F791BEF" w14:textId="77777777" w:rsidR="001E088C" w:rsidRPr="001E088C" w:rsidRDefault="001E088C" w:rsidP="00D62CA0">
            <w:pPr>
              <w:rPr>
                <w:sz w:val="18"/>
                <w:szCs w:val="18"/>
                <w:lang w:val="en-US"/>
              </w:rPr>
            </w:pPr>
            <w:proofErr w:type="spellStart"/>
            <w:r w:rsidRPr="001E088C">
              <w:rPr>
                <w:sz w:val="18"/>
                <w:szCs w:val="18"/>
                <w:lang w:val="en-US"/>
              </w:rPr>
              <w:t>Metoda</w:t>
            </w:r>
            <w:proofErr w:type="spellEnd"/>
            <w:r w:rsidRPr="001E088C">
              <w:rPr>
                <w:sz w:val="18"/>
                <w:szCs w:val="18"/>
                <w:lang w:val="en-US"/>
              </w:rPr>
              <w:t xml:space="preserve"> obsługi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Palec</w:t>
            </w:r>
            <w:proofErr w:type="spellEnd"/>
          </w:p>
          <w:p w14:paraId="4431953D" w14:textId="77777777" w:rsidR="001E088C" w:rsidRPr="001E088C" w:rsidRDefault="001E088C" w:rsidP="00D62CA0">
            <w:pPr>
              <w:rPr>
                <w:sz w:val="18"/>
                <w:szCs w:val="18"/>
                <w:lang w:val="en-US"/>
              </w:rPr>
            </w:pPr>
            <w:proofErr w:type="spellStart"/>
            <w:r w:rsidRPr="001E088C">
              <w:rPr>
                <w:sz w:val="18"/>
                <w:szCs w:val="18"/>
                <w:lang w:val="en-US"/>
              </w:rPr>
              <w:t>Rozpoznawanie</w:t>
            </w:r>
            <w:proofErr w:type="spellEnd"/>
            <w:r w:rsidRPr="001E088C">
              <w:rPr>
                <w:sz w:val="18"/>
                <w:szCs w:val="18"/>
                <w:lang w:val="en-US"/>
              </w:rPr>
              <w:t xml:space="preserve"> </w:t>
            </w:r>
            <w:proofErr w:type="spellStart"/>
            <w:r w:rsidRPr="001E088C">
              <w:rPr>
                <w:sz w:val="18"/>
                <w:szCs w:val="18"/>
                <w:lang w:val="en-US"/>
              </w:rPr>
              <w:t>gestów</w:t>
            </w:r>
            <w:proofErr w:type="spellEnd"/>
            <w:r w:rsidRPr="001E088C">
              <w:rPr>
                <w:sz w:val="18"/>
                <w:szCs w:val="18"/>
                <w:lang w:val="en-US"/>
              </w:rPr>
              <w:t xml:space="preserve"> Tak</w:t>
            </w:r>
          </w:p>
          <w:p w14:paraId="3D3710D7" w14:textId="77777777" w:rsidR="001E088C" w:rsidRPr="001E088C" w:rsidRDefault="001E088C" w:rsidP="00D62CA0">
            <w:pPr>
              <w:rPr>
                <w:sz w:val="18"/>
                <w:szCs w:val="18"/>
                <w:lang w:val="en-US"/>
              </w:rPr>
            </w:pPr>
            <w:proofErr w:type="spellStart"/>
            <w:r w:rsidRPr="001E088C">
              <w:rPr>
                <w:sz w:val="18"/>
                <w:szCs w:val="18"/>
                <w:lang w:val="en-US"/>
              </w:rPr>
              <w:t>Rozdzielczość</w:t>
            </w:r>
            <w:proofErr w:type="spellEnd"/>
            <w:r w:rsidRPr="001E088C">
              <w:rPr>
                <w:sz w:val="18"/>
                <w:szCs w:val="18"/>
                <w:lang w:val="en-US"/>
              </w:rPr>
              <w:t xml:space="preserve"> </w:t>
            </w:r>
            <w:proofErr w:type="spellStart"/>
            <w:r w:rsidRPr="001E088C">
              <w:rPr>
                <w:sz w:val="18"/>
                <w:szCs w:val="18"/>
                <w:lang w:val="en-US"/>
              </w:rPr>
              <w:t>dotyku</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gorsza</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32767*32767</w:t>
            </w:r>
          </w:p>
          <w:p w14:paraId="048DCD1E" w14:textId="77777777" w:rsidR="001E088C" w:rsidRPr="001E088C" w:rsidRDefault="001E088C" w:rsidP="00D62CA0">
            <w:pPr>
              <w:rPr>
                <w:sz w:val="18"/>
                <w:szCs w:val="18"/>
                <w:lang w:val="en-US"/>
              </w:rPr>
            </w:pP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reakcji</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8ms</w:t>
            </w:r>
          </w:p>
          <w:p w14:paraId="4F02B68A" w14:textId="77777777" w:rsidR="001E088C" w:rsidRPr="001E088C" w:rsidRDefault="001E088C" w:rsidP="00D62CA0">
            <w:pPr>
              <w:rPr>
                <w:sz w:val="18"/>
                <w:szCs w:val="18"/>
                <w:lang w:val="en-US"/>
              </w:rPr>
            </w:pPr>
            <w:proofErr w:type="spellStart"/>
            <w:r w:rsidRPr="001E088C">
              <w:rPr>
                <w:sz w:val="18"/>
                <w:szCs w:val="18"/>
                <w:lang w:val="en-US"/>
              </w:rPr>
              <w:t>Dokładność</w:t>
            </w:r>
            <w:proofErr w:type="spellEnd"/>
            <w:r w:rsidRPr="001E088C">
              <w:rPr>
                <w:sz w:val="18"/>
                <w:szCs w:val="18"/>
                <w:lang w:val="en-US"/>
              </w:rPr>
              <w:t xml:space="preserve"> Max . 2mm</w:t>
            </w:r>
          </w:p>
          <w:p w14:paraId="3621A047" w14:textId="77777777" w:rsidR="001E088C" w:rsidRPr="001E088C" w:rsidRDefault="001E088C" w:rsidP="00D62CA0">
            <w:pPr>
              <w:rPr>
                <w:sz w:val="18"/>
                <w:szCs w:val="18"/>
                <w:lang w:val="en-US"/>
              </w:rPr>
            </w:pPr>
            <w:proofErr w:type="spellStart"/>
            <w:r w:rsidRPr="001E088C">
              <w:rPr>
                <w:sz w:val="18"/>
                <w:szCs w:val="18"/>
                <w:lang w:val="en-US"/>
              </w:rPr>
              <w:t>Komunikacja</w:t>
            </w:r>
            <w:proofErr w:type="spellEnd"/>
            <w:r w:rsidRPr="001E088C">
              <w:rPr>
                <w:sz w:val="18"/>
                <w:szCs w:val="18"/>
                <w:lang w:val="en-US"/>
              </w:rPr>
              <w:t xml:space="preserve"> z </w:t>
            </w:r>
            <w:proofErr w:type="spellStart"/>
            <w:r w:rsidRPr="001E088C">
              <w:rPr>
                <w:sz w:val="18"/>
                <w:szCs w:val="18"/>
                <w:lang w:val="en-US"/>
              </w:rPr>
              <w:t>komputerem</w:t>
            </w:r>
            <w:proofErr w:type="spellEnd"/>
            <w:r w:rsidRPr="001E088C">
              <w:rPr>
                <w:sz w:val="18"/>
                <w:szCs w:val="18"/>
                <w:lang w:val="en-US"/>
              </w:rPr>
              <w:t xml:space="preserve"> USB </w:t>
            </w:r>
          </w:p>
          <w:p w14:paraId="430E9CF5" w14:textId="77777777" w:rsidR="001E088C" w:rsidRPr="001E088C" w:rsidRDefault="001E088C" w:rsidP="00D62CA0">
            <w:pPr>
              <w:rPr>
                <w:sz w:val="18"/>
                <w:szCs w:val="18"/>
                <w:lang w:val="en-US"/>
              </w:rPr>
            </w:pPr>
            <w:proofErr w:type="spellStart"/>
            <w:r w:rsidRPr="001E088C">
              <w:rPr>
                <w:sz w:val="18"/>
                <w:szCs w:val="18"/>
                <w:lang w:val="en-US"/>
              </w:rPr>
              <w:t>Waga</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Maksymalnie</w:t>
            </w:r>
            <w:proofErr w:type="spellEnd"/>
            <w:r w:rsidRPr="001E088C">
              <w:rPr>
                <w:sz w:val="18"/>
                <w:szCs w:val="18"/>
                <w:lang w:val="en-US"/>
              </w:rPr>
              <w:t xml:space="preserve"> </w:t>
            </w:r>
            <w:r w:rsidR="00326200">
              <w:rPr>
                <w:sz w:val="18"/>
                <w:szCs w:val="18"/>
                <w:lang w:val="en-US"/>
              </w:rPr>
              <w:t>56</w:t>
            </w:r>
            <w:r w:rsidRPr="001E088C">
              <w:rPr>
                <w:sz w:val="18"/>
                <w:szCs w:val="18"/>
                <w:lang w:val="en-US"/>
              </w:rPr>
              <w:t xml:space="preserve"> </w:t>
            </w:r>
            <w:r w:rsidR="00134AE4">
              <w:rPr>
                <w:sz w:val="18"/>
                <w:szCs w:val="18"/>
                <w:lang w:val="en-US"/>
              </w:rPr>
              <w:t>kg</w:t>
            </w:r>
          </w:p>
          <w:p w14:paraId="22A842B0" w14:textId="77777777" w:rsidR="001E088C" w:rsidRPr="001E088C" w:rsidRDefault="001E088C" w:rsidP="00D62CA0">
            <w:pPr>
              <w:rPr>
                <w:sz w:val="18"/>
                <w:szCs w:val="18"/>
                <w:lang w:val="en-US"/>
              </w:rPr>
            </w:pPr>
            <w:proofErr w:type="spellStart"/>
            <w:r w:rsidRPr="001E088C">
              <w:rPr>
                <w:sz w:val="18"/>
                <w:szCs w:val="18"/>
                <w:lang w:val="en-US"/>
              </w:rPr>
              <w:t>Własny</w:t>
            </w:r>
            <w:proofErr w:type="spellEnd"/>
            <w:r w:rsidRPr="001E088C">
              <w:rPr>
                <w:sz w:val="18"/>
                <w:szCs w:val="18"/>
                <w:lang w:val="en-US"/>
              </w:rPr>
              <w:t xml:space="preserve"> system </w:t>
            </w:r>
            <w:proofErr w:type="spellStart"/>
            <w:r w:rsidRPr="001E088C">
              <w:rPr>
                <w:sz w:val="18"/>
                <w:szCs w:val="18"/>
                <w:lang w:val="en-US"/>
              </w:rPr>
              <w:t>operacyjny</w:t>
            </w:r>
            <w:proofErr w:type="spellEnd"/>
            <w:r w:rsidRPr="001E088C">
              <w:rPr>
                <w:sz w:val="18"/>
                <w:szCs w:val="18"/>
                <w:lang w:val="en-US"/>
              </w:rPr>
              <w:t xml:space="preserve"> Tak – Android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to </w:t>
            </w:r>
            <w:proofErr w:type="spellStart"/>
            <w:r w:rsidRPr="001E088C">
              <w:rPr>
                <w:sz w:val="18"/>
                <w:szCs w:val="18"/>
                <w:lang w:val="en-US"/>
              </w:rPr>
              <w:t>integralna</w:t>
            </w:r>
            <w:proofErr w:type="spellEnd"/>
            <w:r w:rsidRPr="001E088C">
              <w:rPr>
                <w:sz w:val="18"/>
                <w:szCs w:val="18"/>
                <w:lang w:val="en-US"/>
              </w:rPr>
              <w:t xml:space="preserve"> </w:t>
            </w:r>
            <w:proofErr w:type="spellStart"/>
            <w:r w:rsidRPr="001E088C">
              <w:rPr>
                <w:sz w:val="18"/>
                <w:szCs w:val="18"/>
                <w:lang w:val="en-US"/>
              </w:rPr>
              <w:t>część</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Język</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w:t>
            </w:r>
            <w:proofErr w:type="spellStart"/>
            <w:r w:rsidRPr="001E088C">
              <w:rPr>
                <w:sz w:val="18"/>
                <w:szCs w:val="18"/>
                <w:lang w:val="en-US"/>
              </w:rPr>
              <w:t>operacyjnego</w:t>
            </w:r>
            <w:proofErr w:type="spellEnd"/>
            <w:r w:rsidRPr="001E088C">
              <w:rPr>
                <w:sz w:val="18"/>
                <w:szCs w:val="18"/>
                <w:lang w:val="en-US"/>
              </w:rPr>
              <w:t xml:space="preserve">: </w:t>
            </w:r>
            <w:proofErr w:type="spellStart"/>
            <w:r w:rsidRPr="001E088C">
              <w:rPr>
                <w:sz w:val="18"/>
                <w:szCs w:val="18"/>
                <w:lang w:val="en-US"/>
              </w:rPr>
              <w:t>polski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języka</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innymi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niemiecki</w:t>
            </w:r>
            <w:proofErr w:type="spellEnd"/>
            <w:r w:rsidRPr="001E088C">
              <w:rPr>
                <w:sz w:val="18"/>
                <w:szCs w:val="18"/>
                <w:lang w:val="en-US"/>
              </w:rPr>
              <w:t xml:space="preserve">, </w:t>
            </w:r>
            <w:proofErr w:type="spellStart"/>
            <w:r w:rsidRPr="001E088C">
              <w:rPr>
                <w:sz w:val="18"/>
                <w:szCs w:val="18"/>
                <w:lang w:val="en-US"/>
              </w:rPr>
              <w:t>angielski</w:t>
            </w:r>
            <w:proofErr w:type="spellEnd"/>
            <w:r w:rsidRPr="001E088C">
              <w:rPr>
                <w:sz w:val="18"/>
                <w:szCs w:val="18"/>
                <w:lang w:val="en-US"/>
              </w:rPr>
              <w:t>.</w:t>
            </w:r>
          </w:p>
          <w:p w14:paraId="2C13320E" w14:textId="77777777" w:rsidR="001E088C" w:rsidRPr="001E088C" w:rsidRDefault="001E088C" w:rsidP="00D62CA0">
            <w:pPr>
              <w:rPr>
                <w:sz w:val="18"/>
                <w:szCs w:val="18"/>
                <w:lang w:val="en-US"/>
              </w:rPr>
            </w:pPr>
            <w:proofErr w:type="spellStart"/>
            <w:r w:rsidRPr="001E088C">
              <w:rPr>
                <w:sz w:val="18"/>
                <w:szCs w:val="18"/>
                <w:lang w:val="en-US"/>
              </w:rPr>
              <w:lastRenderedPageBreak/>
              <w:t>Tryb</w:t>
            </w:r>
            <w:proofErr w:type="spellEnd"/>
            <w:r w:rsidRPr="001E088C">
              <w:rPr>
                <w:sz w:val="18"/>
                <w:szCs w:val="18"/>
                <w:lang w:val="en-US"/>
              </w:rPr>
              <w:t xml:space="preserve"> </w:t>
            </w:r>
            <w:proofErr w:type="spellStart"/>
            <w:r w:rsidRPr="001E088C">
              <w:rPr>
                <w:sz w:val="18"/>
                <w:szCs w:val="18"/>
                <w:lang w:val="en-US"/>
              </w:rPr>
              <w:t>tablicy</w:t>
            </w:r>
            <w:proofErr w:type="spellEnd"/>
            <w:r w:rsidRPr="001E088C">
              <w:rPr>
                <w:sz w:val="18"/>
                <w:szCs w:val="18"/>
                <w:lang w:val="en-US"/>
              </w:rPr>
              <w:t xml:space="preserve"> </w:t>
            </w:r>
            <w:proofErr w:type="spellStart"/>
            <w:r w:rsidRPr="001E088C">
              <w:rPr>
                <w:sz w:val="18"/>
                <w:szCs w:val="18"/>
                <w:lang w:val="en-US"/>
              </w:rPr>
              <w:t>interaktywnej</w:t>
            </w:r>
            <w:proofErr w:type="spellEnd"/>
            <w:r w:rsidRPr="001E088C">
              <w:rPr>
                <w:sz w:val="18"/>
                <w:szCs w:val="18"/>
                <w:lang w:val="en-US"/>
              </w:rPr>
              <w:t xml:space="preserve"> </w:t>
            </w:r>
            <w:proofErr w:type="spellStart"/>
            <w:r w:rsidRPr="001E088C">
              <w:rPr>
                <w:sz w:val="18"/>
                <w:szCs w:val="18"/>
                <w:lang w:val="en-US"/>
              </w:rPr>
              <w:t>Praca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kartach</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jak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zakreślacz</w:t>
            </w:r>
            <w:proofErr w:type="spellEnd"/>
            <w:r w:rsidRPr="001E088C">
              <w:rPr>
                <w:sz w:val="18"/>
                <w:szCs w:val="18"/>
                <w:lang w:val="en-US"/>
              </w:rPr>
              <w:t xml:space="preserve">, </w:t>
            </w:r>
            <w:proofErr w:type="spellStart"/>
            <w:r w:rsidRPr="001E088C">
              <w:rPr>
                <w:sz w:val="18"/>
                <w:szCs w:val="18"/>
                <w:lang w:val="en-US"/>
              </w:rPr>
              <w:t>gumka</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zmiany</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tekstury</w:t>
            </w:r>
            <w:proofErr w:type="spellEnd"/>
            <w:r w:rsidRPr="001E088C">
              <w:rPr>
                <w:sz w:val="18"/>
                <w:szCs w:val="18"/>
                <w:lang w:val="en-US"/>
              </w:rPr>
              <w:t xml:space="preserve"> </w:t>
            </w:r>
            <w:proofErr w:type="spellStart"/>
            <w:r w:rsidRPr="001E088C">
              <w:rPr>
                <w:sz w:val="18"/>
                <w:szCs w:val="18"/>
                <w:lang w:val="en-US"/>
              </w:rPr>
              <w:t>tła</w:t>
            </w:r>
            <w:proofErr w:type="spellEnd"/>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koloru</w:t>
            </w:r>
            <w:proofErr w:type="spellEnd"/>
            <w:r w:rsidRPr="001E088C">
              <w:rPr>
                <w:sz w:val="18"/>
                <w:szCs w:val="18"/>
                <w:lang w:val="en-US"/>
              </w:rPr>
              <w:t xml:space="preserve">, </w:t>
            </w:r>
            <w:proofErr w:type="spellStart"/>
            <w:r w:rsidRPr="001E088C">
              <w:rPr>
                <w:sz w:val="18"/>
                <w:szCs w:val="18"/>
                <w:lang w:val="en-US"/>
              </w:rPr>
              <w:t>grubości</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pisarskiego</w:t>
            </w:r>
            <w:proofErr w:type="spellEnd"/>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aplikacjach</w:t>
            </w:r>
            <w:proofErr w:type="spellEnd"/>
            <w:r w:rsidRPr="001E088C">
              <w:rPr>
                <w:sz w:val="18"/>
                <w:szCs w:val="18"/>
                <w:lang w:val="en-US"/>
              </w:rPr>
              <w:t xml:space="preserve"> </w:t>
            </w:r>
            <w:proofErr w:type="spellStart"/>
            <w:r w:rsidRPr="001E088C">
              <w:rPr>
                <w:sz w:val="18"/>
                <w:szCs w:val="18"/>
                <w:lang w:val="en-US"/>
              </w:rPr>
              <w:t>uruchomionych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t>
            </w:r>
            <w:proofErr w:type="spellStart"/>
            <w:r w:rsidRPr="001E088C">
              <w:rPr>
                <w:sz w:val="18"/>
                <w:szCs w:val="18"/>
                <w:lang w:val="en-US"/>
              </w:rPr>
              <w:t>stworzonych</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 </w:t>
            </w:r>
            <w:proofErr w:type="spellStart"/>
            <w:r w:rsidRPr="001E088C">
              <w:rPr>
                <w:sz w:val="18"/>
                <w:szCs w:val="18"/>
                <w:lang w:val="en-US"/>
              </w:rPr>
              <w:t>galerii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wewnętrznej</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zdefiniowanej</w:t>
            </w:r>
            <w:proofErr w:type="spellEnd"/>
            <w:r w:rsidRPr="001E088C">
              <w:rPr>
                <w:sz w:val="18"/>
                <w:szCs w:val="18"/>
                <w:lang w:val="en-US"/>
              </w:rPr>
              <w:t xml:space="preserve">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w:t>
            </w:r>
            <w:proofErr w:type="spellStart"/>
            <w:r w:rsidRPr="001E088C">
              <w:rPr>
                <w:sz w:val="18"/>
                <w:szCs w:val="18"/>
                <w:lang w:val="en-US"/>
              </w:rPr>
              <w:t>Zapisywanie</w:t>
            </w:r>
            <w:proofErr w:type="spellEnd"/>
            <w:r w:rsidRPr="001E088C">
              <w:rPr>
                <w:sz w:val="18"/>
                <w:szCs w:val="18"/>
                <w:lang w:val="en-US"/>
              </w:rPr>
              <w:t xml:space="preserve"> w </w:t>
            </w:r>
            <w:proofErr w:type="spellStart"/>
            <w:r w:rsidRPr="001E088C">
              <w:rPr>
                <w:sz w:val="18"/>
                <w:szCs w:val="18"/>
                <w:lang w:val="en-US"/>
              </w:rPr>
              <w:t>chmurze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folderze</w:t>
            </w:r>
            <w:proofErr w:type="spellEnd"/>
            <w:r w:rsidRPr="001E088C">
              <w:rPr>
                <w:sz w:val="18"/>
                <w:szCs w:val="18"/>
                <w:lang w:val="en-US"/>
              </w:rPr>
              <w:t xml:space="preserve"> </w:t>
            </w:r>
            <w:proofErr w:type="spellStart"/>
            <w:r w:rsidRPr="001E088C">
              <w:rPr>
                <w:sz w:val="18"/>
                <w:szCs w:val="18"/>
                <w:lang w:val="en-US"/>
              </w:rPr>
              <w:t>lokalnym</w:t>
            </w:r>
            <w:proofErr w:type="spellEnd"/>
            <w:r w:rsidRPr="001E088C">
              <w:rPr>
                <w:sz w:val="18"/>
                <w:szCs w:val="18"/>
                <w:lang w:val="en-US"/>
              </w:rPr>
              <w:t xml:space="preserve"> ma </w:t>
            </w:r>
            <w:proofErr w:type="spellStart"/>
            <w:r w:rsidRPr="001E088C">
              <w:rPr>
                <w:sz w:val="18"/>
                <w:szCs w:val="18"/>
                <w:lang w:val="en-US"/>
              </w:rPr>
              <w:t>umożliwić</w:t>
            </w:r>
            <w:proofErr w:type="spellEnd"/>
            <w:r w:rsidRPr="001E088C">
              <w:rPr>
                <w:sz w:val="18"/>
                <w:szCs w:val="18"/>
                <w:lang w:val="en-US"/>
              </w:rPr>
              <w:t xml:space="preserve"> </w:t>
            </w:r>
            <w:proofErr w:type="spellStart"/>
            <w:r w:rsidRPr="001E088C">
              <w:rPr>
                <w:sz w:val="18"/>
                <w:szCs w:val="18"/>
                <w:lang w:val="en-US"/>
              </w:rPr>
              <w:t>użytkownikom</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materiałów</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urządzeniami</w:t>
            </w:r>
            <w:proofErr w:type="spellEnd"/>
            <w:r w:rsidRPr="001E088C">
              <w:rPr>
                <w:sz w:val="18"/>
                <w:szCs w:val="18"/>
                <w:lang w:val="en-US"/>
              </w:rPr>
              <w:t xml:space="preserve">. </w:t>
            </w:r>
          </w:p>
          <w:p w14:paraId="77740DF0" w14:textId="77777777" w:rsidR="001E088C" w:rsidRPr="001E088C" w:rsidRDefault="001E088C" w:rsidP="00D62CA0">
            <w:pPr>
              <w:rPr>
                <w:sz w:val="18"/>
                <w:szCs w:val="18"/>
                <w:lang w:val="en-US"/>
              </w:rPr>
            </w:pP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zabezpieczenie</w:t>
            </w:r>
            <w:proofErr w:type="spellEnd"/>
            <w:r w:rsidRPr="001E088C">
              <w:rPr>
                <w:sz w:val="18"/>
                <w:szCs w:val="18"/>
                <w:lang w:val="en-US"/>
              </w:rPr>
              <w:t xml:space="preserve"> </w:t>
            </w:r>
            <w:proofErr w:type="spellStart"/>
            <w:r w:rsidRPr="001E088C">
              <w:rPr>
                <w:sz w:val="18"/>
                <w:szCs w:val="18"/>
                <w:lang w:val="en-US"/>
              </w:rPr>
              <w:t>urządzenia</w:t>
            </w:r>
            <w:proofErr w:type="spellEnd"/>
            <w:r w:rsidRPr="001E088C">
              <w:rPr>
                <w:sz w:val="18"/>
                <w:szCs w:val="18"/>
                <w:lang w:val="en-US"/>
              </w:rPr>
              <w:t xml:space="preserve"> </w:t>
            </w:r>
            <w:proofErr w:type="spellStart"/>
            <w:r w:rsidRPr="001E088C">
              <w:rPr>
                <w:sz w:val="18"/>
                <w:szCs w:val="18"/>
                <w:lang w:val="en-US"/>
              </w:rPr>
              <w:t>hasłem</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zabezpieczy</w:t>
            </w:r>
            <w:proofErr w:type="spellEnd"/>
            <w:r w:rsidRPr="001E088C">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przed</w:t>
            </w:r>
            <w:proofErr w:type="spellEnd"/>
            <w:r w:rsidRPr="001E088C">
              <w:rPr>
                <w:sz w:val="18"/>
                <w:szCs w:val="18"/>
                <w:lang w:val="en-US"/>
              </w:rPr>
              <w:t xml:space="preserve"> </w:t>
            </w:r>
            <w:proofErr w:type="spellStart"/>
            <w:r w:rsidRPr="001E088C">
              <w:rPr>
                <w:sz w:val="18"/>
                <w:szCs w:val="18"/>
                <w:lang w:val="en-US"/>
              </w:rPr>
              <w:t>niepożądanym</w:t>
            </w:r>
            <w:proofErr w:type="spellEnd"/>
            <w:r w:rsidRPr="001E088C">
              <w:rPr>
                <w:sz w:val="18"/>
                <w:szCs w:val="18"/>
                <w:lang w:val="en-US"/>
              </w:rPr>
              <w:t xml:space="preserve"> </w:t>
            </w:r>
            <w:proofErr w:type="spellStart"/>
            <w:r w:rsidRPr="001E088C">
              <w:rPr>
                <w:sz w:val="18"/>
                <w:szCs w:val="18"/>
                <w:lang w:val="en-US"/>
              </w:rPr>
              <w:t>dostępem</w:t>
            </w:r>
            <w:proofErr w:type="spellEnd"/>
            <w:r w:rsidRPr="001E088C">
              <w:rPr>
                <w:sz w:val="18"/>
                <w:szCs w:val="18"/>
                <w:lang w:val="en-US"/>
              </w:rPr>
              <w:t xml:space="preserve"> </w:t>
            </w:r>
            <w:proofErr w:type="spellStart"/>
            <w:r w:rsidRPr="001E088C">
              <w:rPr>
                <w:sz w:val="18"/>
                <w:szCs w:val="18"/>
                <w:lang w:val="en-US"/>
              </w:rPr>
              <w:t>osób</w:t>
            </w:r>
            <w:proofErr w:type="spellEnd"/>
            <w:r w:rsidRPr="001E088C">
              <w:rPr>
                <w:sz w:val="18"/>
                <w:szCs w:val="18"/>
                <w:lang w:val="en-US"/>
              </w:rPr>
              <w:t xml:space="preserve"> </w:t>
            </w:r>
            <w:proofErr w:type="spellStart"/>
            <w:r w:rsidRPr="001E088C">
              <w:rPr>
                <w:sz w:val="18"/>
                <w:szCs w:val="18"/>
                <w:lang w:val="en-US"/>
              </w:rPr>
              <w:t>trzecich</w:t>
            </w:r>
            <w:proofErr w:type="spellEnd"/>
            <w:r w:rsidRPr="001E088C">
              <w:rPr>
                <w:sz w:val="18"/>
                <w:szCs w:val="18"/>
                <w:lang w:val="en-US"/>
              </w:rPr>
              <w:t xml:space="preserve">. </w:t>
            </w:r>
            <w:proofErr w:type="spellStart"/>
            <w:r w:rsidRPr="001E088C">
              <w:rPr>
                <w:sz w:val="18"/>
                <w:szCs w:val="18"/>
                <w:lang w:val="en-US"/>
              </w:rPr>
              <w:t>Hasło</w:t>
            </w:r>
            <w:proofErr w:type="spellEnd"/>
            <w:r w:rsidRPr="001E088C">
              <w:rPr>
                <w:sz w:val="18"/>
                <w:szCs w:val="18"/>
                <w:lang w:val="en-US"/>
              </w:rPr>
              <w:t xml:space="preserve"> ma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możliwość</w:t>
            </w:r>
            <w:proofErr w:type="spellEnd"/>
            <w:r w:rsidRPr="001E088C">
              <w:rPr>
                <w:sz w:val="18"/>
                <w:szCs w:val="18"/>
                <w:lang w:val="en-US"/>
              </w:rPr>
              <w:t xml:space="preserve"> </w:t>
            </w:r>
            <w:proofErr w:type="spellStart"/>
            <w:r w:rsidRPr="001E088C">
              <w:rPr>
                <w:sz w:val="18"/>
                <w:szCs w:val="18"/>
                <w:lang w:val="en-US"/>
              </w:rPr>
              <w:t>wprowadzania</w:t>
            </w:r>
            <w:proofErr w:type="spellEnd"/>
            <w:r w:rsidRPr="001E088C">
              <w:rPr>
                <w:sz w:val="18"/>
                <w:szCs w:val="18"/>
                <w:lang w:val="en-US"/>
              </w:rPr>
              <w:t xml:space="preserve"> z </w:t>
            </w:r>
            <w:proofErr w:type="spellStart"/>
            <w:r w:rsidRPr="001E088C">
              <w:rPr>
                <w:sz w:val="18"/>
                <w:szCs w:val="18"/>
                <w:lang w:val="en-US"/>
              </w:rPr>
              <w:t>klawiatury</w:t>
            </w:r>
            <w:proofErr w:type="spellEnd"/>
            <w:r w:rsidRPr="001E088C">
              <w:rPr>
                <w:sz w:val="18"/>
                <w:szCs w:val="18"/>
                <w:lang w:val="en-US"/>
              </w:rPr>
              <w:t xml:space="preserve"> </w:t>
            </w:r>
            <w:proofErr w:type="spellStart"/>
            <w:r w:rsidRPr="001E088C">
              <w:rPr>
                <w:sz w:val="18"/>
                <w:szCs w:val="18"/>
                <w:lang w:val="en-US"/>
              </w:rPr>
              <w:t>ekranowej</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pilota</w:t>
            </w:r>
            <w:proofErr w:type="spellEnd"/>
            <w:r w:rsidRPr="001E088C">
              <w:rPr>
                <w:sz w:val="18"/>
                <w:szCs w:val="18"/>
                <w:lang w:val="en-US"/>
              </w:rPr>
              <w:t xml:space="preserve"> </w:t>
            </w:r>
            <w:proofErr w:type="spellStart"/>
            <w:r w:rsidRPr="001E088C">
              <w:rPr>
                <w:sz w:val="18"/>
                <w:szCs w:val="18"/>
                <w:lang w:val="en-US"/>
              </w:rPr>
              <w:t>zdalnego</w:t>
            </w:r>
            <w:proofErr w:type="spellEnd"/>
            <w:r w:rsidRPr="001E088C">
              <w:rPr>
                <w:sz w:val="18"/>
                <w:szCs w:val="18"/>
                <w:lang w:val="en-US"/>
              </w:rPr>
              <w:t xml:space="preserve"> </w:t>
            </w:r>
            <w:proofErr w:type="spellStart"/>
            <w:r w:rsidRPr="001E088C">
              <w:rPr>
                <w:sz w:val="18"/>
                <w:szCs w:val="18"/>
                <w:lang w:val="en-US"/>
              </w:rPr>
              <w:t>sterowania</w:t>
            </w:r>
            <w:proofErr w:type="spellEnd"/>
            <w:r w:rsidRPr="001E088C">
              <w:rPr>
                <w:sz w:val="18"/>
                <w:szCs w:val="18"/>
                <w:lang w:val="en-US"/>
              </w:rPr>
              <w:t>.</w:t>
            </w:r>
          </w:p>
          <w:p w14:paraId="3A479BA3" w14:textId="77777777" w:rsidR="001E088C" w:rsidRPr="001E088C" w:rsidRDefault="001E088C" w:rsidP="00D62CA0">
            <w:pPr>
              <w:rPr>
                <w:sz w:val="18"/>
                <w:szCs w:val="18"/>
                <w:lang w:val="en-US"/>
              </w:rPr>
            </w:pPr>
            <w:proofErr w:type="spellStart"/>
            <w:r w:rsidRPr="001E088C">
              <w:rPr>
                <w:sz w:val="18"/>
                <w:szCs w:val="18"/>
                <w:lang w:val="en-US"/>
              </w:rPr>
              <w:t>Zainsta</w:t>
            </w:r>
            <w:r>
              <w:rPr>
                <w:sz w:val="18"/>
                <w:szCs w:val="18"/>
                <w:lang w:val="en-US"/>
              </w:rPr>
              <w:t>lowana</w:t>
            </w:r>
            <w:proofErr w:type="spellEnd"/>
            <w:r>
              <w:rPr>
                <w:sz w:val="18"/>
                <w:szCs w:val="18"/>
                <w:lang w:val="en-US"/>
              </w:rPr>
              <w:t xml:space="preserve"> </w:t>
            </w:r>
            <w:proofErr w:type="spellStart"/>
            <w:r>
              <w:rPr>
                <w:sz w:val="18"/>
                <w:szCs w:val="18"/>
                <w:lang w:val="en-US"/>
              </w:rPr>
              <w:t>przeglądarka</w:t>
            </w:r>
            <w:proofErr w:type="spellEnd"/>
            <w:r>
              <w:rPr>
                <w:sz w:val="18"/>
                <w:szCs w:val="18"/>
                <w:lang w:val="en-US"/>
              </w:rPr>
              <w:t xml:space="preserve"> </w:t>
            </w:r>
            <w:proofErr w:type="spellStart"/>
            <w:r>
              <w:rPr>
                <w:sz w:val="18"/>
                <w:szCs w:val="18"/>
                <w:lang w:val="en-US"/>
              </w:rPr>
              <w:t>internetowa</w:t>
            </w:r>
            <w:proofErr w:type="spellEnd"/>
            <w:r>
              <w:rPr>
                <w:sz w:val="18"/>
                <w:szCs w:val="18"/>
                <w:lang w:val="en-US"/>
              </w:rPr>
              <w:t xml:space="preserve"> </w:t>
            </w:r>
            <w:r w:rsidRPr="001E088C">
              <w:rPr>
                <w:sz w:val="18"/>
                <w:szCs w:val="18"/>
                <w:lang w:val="en-US"/>
              </w:rPr>
              <w:t>Tak</w:t>
            </w:r>
          </w:p>
          <w:p w14:paraId="682A81F9" w14:textId="77777777" w:rsidR="001E088C" w:rsidRPr="001E088C" w:rsidRDefault="001E088C" w:rsidP="00D62CA0">
            <w:pPr>
              <w:rPr>
                <w:sz w:val="18"/>
                <w:szCs w:val="18"/>
                <w:lang w:val="en-US"/>
              </w:rPr>
            </w:pPr>
            <w:proofErr w:type="spellStart"/>
            <w:r w:rsidRPr="001E088C">
              <w:rPr>
                <w:sz w:val="18"/>
                <w:szCs w:val="18"/>
                <w:lang w:val="en-US"/>
              </w:rPr>
              <w:t>Zainstalowany</w:t>
            </w:r>
            <w:proofErr w:type="spellEnd"/>
            <w:r w:rsidRPr="001E088C">
              <w:rPr>
                <w:sz w:val="18"/>
                <w:szCs w:val="18"/>
                <w:lang w:val="en-US"/>
              </w:rPr>
              <w:t xml:space="preserve"> </w:t>
            </w:r>
            <w:proofErr w:type="spellStart"/>
            <w:r w:rsidRPr="001E088C">
              <w:rPr>
                <w:sz w:val="18"/>
                <w:szCs w:val="18"/>
                <w:lang w:val="en-US"/>
              </w:rPr>
              <w:t>klient</w:t>
            </w:r>
            <w:proofErr w:type="spellEnd"/>
            <w:r w:rsidRPr="001E088C">
              <w:rPr>
                <w:sz w:val="18"/>
                <w:szCs w:val="18"/>
                <w:lang w:val="en-US"/>
              </w:rPr>
              <w:t xml:space="preserve"> </w:t>
            </w:r>
            <w:proofErr w:type="spellStart"/>
            <w:r w:rsidRPr="001E088C">
              <w:rPr>
                <w:sz w:val="18"/>
                <w:szCs w:val="18"/>
                <w:lang w:val="en-US"/>
              </w:rPr>
              <w:t>poczty</w:t>
            </w:r>
            <w:proofErr w:type="spellEnd"/>
            <w:r w:rsidRPr="001E088C">
              <w:rPr>
                <w:sz w:val="18"/>
                <w:szCs w:val="18"/>
                <w:lang w:val="en-US"/>
              </w:rPr>
              <w:t xml:space="preserve"> email.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udostępnianie</w:t>
            </w:r>
            <w:proofErr w:type="spellEnd"/>
            <w:r w:rsidRPr="001E088C">
              <w:rPr>
                <w:sz w:val="18"/>
                <w:szCs w:val="18"/>
                <w:lang w:val="en-US"/>
              </w:rPr>
              <w:t xml:space="preserve"> </w:t>
            </w:r>
            <w:proofErr w:type="spellStart"/>
            <w:r w:rsidRPr="001E088C">
              <w:rPr>
                <w:sz w:val="18"/>
                <w:szCs w:val="18"/>
                <w:lang w:val="en-US"/>
              </w:rPr>
              <w:t>zasobów</w:t>
            </w:r>
            <w:proofErr w:type="spellEnd"/>
            <w:r w:rsidRPr="001E088C">
              <w:rPr>
                <w:sz w:val="18"/>
                <w:szCs w:val="18"/>
                <w:lang w:val="en-US"/>
              </w:rPr>
              <w:t xml:space="preserve"> z </w:t>
            </w:r>
            <w:proofErr w:type="spellStart"/>
            <w:r w:rsidRPr="001E088C">
              <w:rPr>
                <w:sz w:val="18"/>
                <w:szCs w:val="18"/>
                <w:lang w:val="en-US"/>
              </w:rPr>
              <w:t>pamięci</w:t>
            </w:r>
            <w:proofErr w:type="spellEnd"/>
            <w:r w:rsidRPr="001E088C">
              <w:rPr>
                <w:sz w:val="18"/>
                <w:szCs w:val="18"/>
                <w:lang w:val="en-US"/>
              </w:rPr>
              <w:t xml:space="preserve"> </w:t>
            </w:r>
            <w:proofErr w:type="spellStart"/>
            <w:r w:rsidRPr="001E088C">
              <w:rPr>
                <w:sz w:val="18"/>
                <w:szCs w:val="18"/>
                <w:lang w:val="en-US"/>
              </w:rPr>
              <w:t>Androida</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wiadomości</w:t>
            </w:r>
            <w:proofErr w:type="spellEnd"/>
            <w:r w:rsidRPr="001E088C">
              <w:rPr>
                <w:sz w:val="18"/>
                <w:szCs w:val="18"/>
                <w:lang w:val="en-US"/>
              </w:rPr>
              <w:t xml:space="preserve"> email do </w:t>
            </w:r>
            <w:proofErr w:type="spellStart"/>
            <w:r w:rsidRPr="001E088C">
              <w:rPr>
                <w:sz w:val="18"/>
                <w:szCs w:val="18"/>
                <w:lang w:val="en-US"/>
              </w:rPr>
              <w:t>zdefiniowanych</w:t>
            </w:r>
            <w:proofErr w:type="spellEnd"/>
            <w:r w:rsidRPr="001E088C">
              <w:rPr>
                <w:sz w:val="18"/>
                <w:szCs w:val="18"/>
                <w:lang w:val="en-US"/>
              </w:rPr>
              <w:t xml:space="preserve"> </w:t>
            </w:r>
            <w:proofErr w:type="spellStart"/>
            <w:r w:rsidRPr="001E088C">
              <w:rPr>
                <w:sz w:val="18"/>
                <w:szCs w:val="18"/>
                <w:lang w:val="en-US"/>
              </w:rPr>
              <w:t>odbiorców</w:t>
            </w:r>
            <w:proofErr w:type="spellEnd"/>
            <w:r w:rsidRPr="001E088C">
              <w:rPr>
                <w:sz w:val="18"/>
                <w:szCs w:val="18"/>
                <w:lang w:val="en-US"/>
              </w:rPr>
              <w:t>.</w:t>
            </w:r>
          </w:p>
          <w:p w14:paraId="41C90B6B" w14:textId="77777777" w:rsidR="001E088C" w:rsidRPr="001E088C" w:rsidRDefault="001E088C" w:rsidP="00D62CA0">
            <w:pPr>
              <w:rPr>
                <w:sz w:val="18"/>
                <w:szCs w:val="18"/>
                <w:lang w:val="en-US"/>
              </w:rPr>
            </w:pPr>
            <w:proofErr w:type="spellStart"/>
            <w:r w:rsidRPr="001E088C">
              <w:rPr>
                <w:sz w:val="18"/>
                <w:szCs w:val="18"/>
                <w:lang w:val="en-US"/>
              </w:rPr>
              <w:t>Zdefiniowanie</w:t>
            </w:r>
            <w:proofErr w:type="spellEnd"/>
            <w:r w:rsidRPr="001E088C">
              <w:rPr>
                <w:sz w:val="18"/>
                <w:szCs w:val="18"/>
                <w:lang w:val="en-US"/>
              </w:rPr>
              <w:t xml:space="preserve"> </w:t>
            </w:r>
            <w:proofErr w:type="spellStart"/>
            <w:r w:rsidRPr="001E088C">
              <w:rPr>
                <w:sz w:val="18"/>
                <w:szCs w:val="18"/>
                <w:lang w:val="en-US"/>
              </w:rPr>
              <w:t>wyglądu</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dla </w:t>
            </w:r>
            <w:proofErr w:type="spellStart"/>
            <w:r w:rsidRPr="001E088C">
              <w:rPr>
                <w:sz w:val="18"/>
                <w:szCs w:val="18"/>
                <w:lang w:val="en-US"/>
              </w:rPr>
              <w:t>instytucji</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użytkownikowi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ustawienie</w:t>
            </w:r>
            <w:proofErr w:type="spellEnd"/>
            <w:r w:rsidRPr="001E088C">
              <w:rPr>
                <w:sz w:val="18"/>
                <w:szCs w:val="18"/>
                <w:lang w:val="en-US"/>
              </w:rPr>
              <w:t xml:space="preserve"> </w:t>
            </w:r>
            <w:proofErr w:type="spellStart"/>
            <w:r w:rsidRPr="001E088C">
              <w:rPr>
                <w:sz w:val="18"/>
                <w:szCs w:val="18"/>
                <w:lang w:val="en-US"/>
              </w:rPr>
              <w:t>własnego</w:t>
            </w:r>
            <w:proofErr w:type="spellEnd"/>
            <w:r w:rsidRPr="001E088C">
              <w:rPr>
                <w:sz w:val="18"/>
                <w:szCs w:val="18"/>
                <w:lang w:val="en-US"/>
              </w:rPr>
              <w:t xml:space="preserve"> Logo np. logo szkoły,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tapety</w:t>
            </w:r>
            <w:proofErr w:type="spellEnd"/>
            <w:r w:rsidRPr="001E088C">
              <w:rPr>
                <w:sz w:val="18"/>
                <w:szCs w:val="18"/>
                <w:lang w:val="en-US"/>
              </w:rPr>
              <w:t xml:space="preserve"> </w:t>
            </w:r>
            <w:proofErr w:type="spellStart"/>
            <w:r w:rsidRPr="001E088C">
              <w:rPr>
                <w:sz w:val="18"/>
                <w:szCs w:val="18"/>
                <w:lang w:val="en-US"/>
              </w:rPr>
              <w:t>systemowej</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własną</w:t>
            </w:r>
            <w:proofErr w:type="spellEnd"/>
            <w:r w:rsidRPr="001E088C">
              <w:rPr>
                <w:sz w:val="18"/>
                <w:szCs w:val="18"/>
                <w:lang w:val="en-US"/>
              </w:rPr>
              <w:t xml:space="preserve"> </w:t>
            </w:r>
            <w:proofErr w:type="spellStart"/>
            <w:r w:rsidRPr="001E088C">
              <w:rPr>
                <w:sz w:val="18"/>
                <w:szCs w:val="18"/>
                <w:lang w:val="en-US"/>
              </w:rPr>
              <w:t>zdefiniowaną</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w:t>
            </w:r>
          </w:p>
          <w:p w14:paraId="58C7D92B" w14:textId="77777777" w:rsidR="001E088C" w:rsidRPr="001E088C" w:rsidRDefault="001E088C" w:rsidP="00D62CA0">
            <w:pPr>
              <w:rPr>
                <w:sz w:val="18"/>
                <w:szCs w:val="18"/>
                <w:lang w:val="en-US"/>
              </w:rPr>
            </w:pP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w:t>
            </w:r>
            <w:r>
              <w:rPr>
                <w:sz w:val="18"/>
                <w:szCs w:val="18"/>
                <w:lang w:val="en-US"/>
              </w:rPr>
              <w:t xml:space="preserve">droid </w:t>
            </w:r>
            <w:proofErr w:type="spellStart"/>
            <w:r>
              <w:rPr>
                <w:sz w:val="18"/>
                <w:szCs w:val="18"/>
                <w:lang w:val="en-US"/>
              </w:rPr>
              <w:t>na</w:t>
            </w:r>
            <w:proofErr w:type="spellEnd"/>
            <w:r>
              <w:rPr>
                <w:sz w:val="18"/>
                <w:szCs w:val="18"/>
                <w:lang w:val="en-US"/>
              </w:rPr>
              <w:t xml:space="preserve"> </w:t>
            </w:r>
            <w:proofErr w:type="spellStart"/>
            <w:r>
              <w:rPr>
                <w:sz w:val="18"/>
                <w:szCs w:val="18"/>
                <w:lang w:val="en-US"/>
              </w:rPr>
              <w:t>każdym</w:t>
            </w:r>
            <w:proofErr w:type="spellEnd"/>
            <w:r>
              <w:rPr>
                <w:sz w:val="18"/>
                <w:szCs w:val="18"/>
                <w:lang w:val="en-US"/>
              </w:rPr>
              <w:t xml:space="preserve"> </w:t>
            </w:r>
            <w:proofErr w:type="spellStart"/>
            <w:r>
              <w:rPr>
                <w:sz w:val="18"/>
                <w:szCs w:val="18"/>
                <w:lang w:val="en-US"/>
              </w:rPr>
              <w:t>źródle</w:t>
            </w:r>
            <w:proofErr w:type="spellEnd"/>
            <w:r>
              <w:rPr>
                <w:sz w:val="18"/>
                <w:szCs w:val="18"/>
                <w:lang w:val="en-US"/>
              </w:rPr>
              <w:t xml:space="preserve"> </w:t>
            </w:r>
            <w:proofErr w:type="spellStart"/>
            <w:r>
              <w:rPr>
                <w:sz w:val="18"/>
                <w:szCs w:val="18"/>
                <w:lang w:val="en-US"/>
              </w:rPr>
              <w:t>sygnału</w:t>
            </w:r>
            <w:proofErr w:type="spellEnd"/>
            <w:r>
              <w:rPr>
                <w:sz w:val="18"/>
                <w:szCs w:val="18"/>
                <w:lang w:val="en-US"/>
              </w:rPr>
              <w:t xml:space="preserve">. </w:t>
            </w:r>
            <w:proofErr w:type="spellStart"/>
            <w:r w:rsidRPr="001E088C">
              <w:rPr>
                <w:sz w:val="18"/>
                <w:szCs w:val="18"/>
                <w:lang w:val="en-US"/>
              </w:rPr>
              <w:t>Urządzenie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posiadać</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 xml:space="preserve"> </w:t>
            </w:r>
            <w:proofErr w:type="spellStart"/>
            <w:r w:rsidRPr="001E088C">
              <w:rPr>
                <w:sz w:val="18"/>
                <w:szCs w:val="18"/>
                <w:lang w:val="en-US"/>
              </w:rPr>
              <w:t>wbudowanego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 </w:t>
            </w:r>
            <w:proofErr w:type="spellStart"/>
            <w:r w:rsidRPr="001E088C">
              <w:rPr>
                <w:sz w:val="18"/>
                <w:szCs w:val="18"/>
                <w:lang w:val="en-US"/>
              </w:rPr>
              <w:t>dostępne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każdym</w:t>
            </w:r>
            <w:proofErr w:type="spellEnd"/>
            <w:r w:rsidRPr="001E088C">
              <w:rPr>
                <w:sz w:val="18"/>
                <w:szCs w:val="18"/>
                <w:lang w:val="en-US"/>
              </w:rPr>
              <w:t xml:space="preserve"> </w:t>
            </w:r>
            <w:proofErr w:type="spellStart"/>
            <w:r w:rsidRPr="001E088C">
              <w:rPr>
                <w:sz w:val="18"/>
                <w:szCs w:val="18"/>
                <w:lang w:val="en-US"/>
              </w:rPr>
              <w:t>źródle</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w:t>
            </w:r>
            <w:proofErr w:type="spellStart"/>
            <w:r w:rsidRPr="001E088C">
              <w:rPr>
                <w:sz w:val="18"/>
                <w:szCs w:val="18"/>
                <w:lang w:val="en-US"/>
              </w:rPr>
              <w:t>Paski</w:t>
            </w:r>
            <w:proofErr w:type="spellEnd"/>
            <w:r w:rsidRPr="001E088C">
              <w:rPr>
                <w:sz w:val="18"/>
                <w:szCs w:val="18"/>
                <w:lang w:val="en-US"/>
              </w:rPr>
              <w:t xml:space="preserve"> </w:t>
            </w:r>
            <w:proofErr w:type="spellStart"/>
            <w:r w:rsidRPr="001E088C">
              <w:rPr>
                <w:sz w:val="18"/>
                <w:szCs w:val="18"/>
                <w:lang w:val="en-US"/>
              </w:rPr>
              <w:t>muszą</w:t>
            </w:r>
            <w:proofErr w:type="spellEnd"/>
            <w:r w:rsidRPr="001E088C">
              <w:rPr>
                <w:sz w:val="18"/>
                <w:szCs w:val="18"/>
                <w:lang w:val="en-US"/>
              </w:rPr>
              <w:t xml:space="preserve"> </w:t>
            </w:r>
            <w:proofErr w:type="spellStart"/>
            <w:r w:rsidRPr="001E088C">
              <w:rPr>
                <w:sz w:val="18"/>
                <w:szCs w:val="18"/>
                <w:lang w:val="en-US"/>
              </w:rPr>
              <w:t>być</w:t>
            </w:r>
            <w:proofErr w:type="spellEnd"/>
            <w:r w:rsidRPr="001E088C">
              <w:rPr>
                <w:sz w:val="18"/>
                <w:szCs w:val="18"/>
                <w:lang w:val="en-US"/>
              </w:rPr>
              <w:t xml:space="preserve"> </w:t>
            </w:r>
            <w:proofErr w:type="spellStart"/>
            <w:r w:rsidRPr="001E088C">
              <w:rPr>
                <w:sz w:val="18"/>
                <w:szCs w:val="18"/>
                <w:lang w:val="en-US"/>
              </w:rPr>
              <w:t>konfigurowalne</w:t>
            </w:r>
            <w:proofErr w:type="spellEnd"/>
            <w:r w:rsidRPr="001E088C">
              <w:rPr>
                <w:sz w:val="18"/>
                <w:szCs w:val="18"/>
                <w:lang w:val="en-US"/>
              </w:rPr>
              <w:t xml:space="preserve"> i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zmianę</w:t>
            </w:r>
            <w:proofErr w:type="spellEnd"/>
            <w:r w:rsidRPr="001E088C">
              <w:rPr>
                <w:sz w:val="18"/>
                <w:szCs w:val="18"/>
                <w:lang w:val="en-US"/>
              </w:rPr>
              <w:t xml:space="preserve"> ich </w:t>
            </w:r>
            <w:proofErr w:type="spellStart"/>
            <w:r w:rsidRPr="001E088C">
              <w:rPr>
                <w:sz w:val="18"/>
                <w:szCs w:val="18"/>
                <w:lang w:val="en-US"/>
              </w:rPr>
              <w:t>wysokości</w:t>
            </w:r>
            <w:proofErr w:type="spellEnd"/>
            <w:r w:rsidRPr="001E088C">
              <w:rPr>
                <w:sz w:val="18"/>
                <w:szCs w:val="18"/>
                <w:lang w:val="en-US"/>
              </w:rPr>
              <w:t xml:space="preserve"> </w:t>
            </w:r>
            <w:proofErr w:type="spellStart"/>
            <w:r w:rsidRPr="001E088C">
              <w:rPr>
                <w:sz w:val="18"/>
                <w:szCs w:val="18"/>
                <w:lang w:val="en-US"/>
              </w:rPr>
              <w:t>tak</w:t>
            </w:r>
            <w:proofErr w:type="spellEnd"/>
            <w:r w:rsidRPr="001E088C">
              <w:rPr>
                <w:sz w:val="18"/>
                <w:szCs w:val="18"/>
                <w:lang w:val="en-US"/>
              </w:rPr>
              <w:t xml:space="preserve"> by </w:t>
            </w:r>
            <w:proofErr w:type="spellStart"/>
            <w:r w:rsidRPr="001E088C">
              <w:rPr>
                <w:sz w:val="18"/>
                <w:szCs w:val="18"/>
                <w:lang w:val="en-US"/>
              </w:rPr>
              <w:t>niższe</w:t>
            </w:r>
            <w:proofErr w:type="spellEnd"/>
            <w:r w:rsidRPr="001E088C">
              <w:rPr>
                <w:sz w:val="18"/>
                <w:szCs w:val="18"/>
                <w:lang w:val="en-US"/>
              </w:rPr>
              <w:t xml:space="preserve"> </w:t>
            </w:r>
            <w:proofErr w:type="spellStart"/>
            <w:r w:rsidRPr="001E088C">
              <w:rPr>
                <w:sz w:val="18"/>
                <w:szCs w:val="18"/>
                <w:lang w:val="en-US"/>
              </w:rPr>
              <w:t>dzieci</w:t>
            </w:r>
            <w:proofErr w:type="spellEnd"/>
            <w:r w:rsidRPr="001E088C">
              <w:rPr>
                <w:sz w:val="18"/>
                <w:szCs w:val="18"/>
                <w:lang w:val="en-US"/>
              </w:rPr>
              <w:t xml:space="preserve"> </w:t>
            </w:r>
            <w:proofErr w:type="spellStart"/>
            <w:r w:rsidRPr="001E088C">
              <w:rPr>
                <w:sz w:val="18"/>
                <w:szCs w:val="18"/>
                <w:lang w:val="en-US"/>
              </w:rPr>
              <w:t>miały</w:t>
            </w:r>
            <w:proofErr w:type="spellEnd"/>
            <w:r w:rsidRPr="001E088C">
              <w:rPr>
                <w:sz w:val="18"/>
                <w:szCs w:val="18"/>
                <w:lang w:val="en-US"/>
              </w:rPr>
              <w:t xml:space="preserve"> </w:t>
            </w:r>
            <w:proofErr w:type="spellStart"/>
            <w:r w:rsidRPr="001E088C">
              <w:rPr>
                <w:sz w:val="18"/>
                <w:szCs w:val="18"/>
                <w:lang w:val="en-US"/>
              </w:rPr>
              <w:t>również</w:t>
            </w:r>
            <w:proofErr w:type="spellEnd"/>
            <w:r w:rsidRPr="001E088C">
              <w:rPr>
                <w:sz w:val="18"/>
                <w:szCs w:val="18"/>
                <w:lang w:val="en-US"/>
              </w:rPr>
              <w:t xml:space="preserve"> do </w:t>
            </w:r>
            <w:proofErr w:type="spellStart"/>
            <w:r w:rsidRPr="001E088C">
              <w:rPr>
                <w:sz w:val="18"/>
                <w:szCs w:val="18"/>
                <w:lang w:val="en-US"/>
              </w:rPr>
              <w:t>nich</w:t>
            </w:r>
            <w:proofErr w:type="spellEnd"/>
            <w:r w:rsidRPr="001E088C">
              <w:rPr>
                <w:sz w:val="18"/>
                <w:szCs w:val="18"/>
                <w:lang w:val="en-US"/>
              </w:rPr>
              <w:t xml:space="preserve"> </w:t>
            </w:r>
            <w:proofErr w:type="spellStart"/>
            <w:r w:rsidRPr="001E088C">
              <w:rPr>
                <w:sz w:val="18"/>
                <w:szCs w:val="18"/>
                <w:lang w:val="en-US"/>
              </w:rPr>
              <w:t>łatwy</w:t>
            </w:r>
            <w:proofErr w:type="spellEnd"/>
            <w:r w:rsidRPr="001E088C">
              <w:rPr>
                <w:sz w:val="18"/>
                <w:szCs w:val="18"/>
                <w:lang w:val="en-US"/>
              </w:rPr>
              <w:t xml:space="preserve"> </w:t>
            </w:r>
            <w:proofErr w:type="spellStart"/>
            <w:r w:rsidRPr="001E088C">
              <w:rPr>
                <w:sz w:val="18"/>
                <w:szCs w:val="18"/>
                <w:lang w:val="en-US"/>
              </w:rPr>
              <w:t>dostęp</w:t>
            </w:r>
            <w:proofErr w:type="spellEnd"/>
            <w:r w:rsidRPr="001E088C">
              <w:rPr>
                <w:sz w:val="18"/>
                <w:szCs w:val="18"/>
                <w:lang w:val="en-US"/>
              </w:rPr>
              <w:t xml:space="preserve">. System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pozwalać</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włączenie</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w:t>
            </w:r>
            <w:proofErr w:type="spellStart"/>
            <w:r w:rsidRPr="001E088C">
              <w:rPr>
                <w:sz w:val="18"/>
                <w:szCs w:val="18"/>
                <w:lang w:val="en-US"/>
              </w:rPr>
              <w:t>wyłączenie</w:t>
            </w:r>
            <w:proofErr w:type="spellEnd"/>
            <w:r w:rsidRPr="001E088C">
              <w:rPr>
                <w:sz w:val="18"/>
                <w:szCs w:val="18"/>
                <w:lang w:val="en-US"/>
              </w:rPr>
              <w:t xml:space="preserve"> </w:t>
            </w:r>
            <w:proofErr w:type="spellStart"/>
            <w:r w:rsidRPr="001E088C">
              <w:rPr>
                <w:sz w:val="18"/>
                <w:szCs w:val="18"/>
                <w:lang w:val="en-US"/>
              </w:rPr>
              <w:t>poszczególnego</w:t>
            </w:r>
            <w:proofErr w:type="spellEnd"/>
            <w:r w:rsidRPr="001E088C">
              <w:rPr>
                <w:sz w:val="18"/>
                <w:szCs w:val="18"/>
                <w:lang w:val="en-US"/>
              </w:rPr>
              <w:t xml:space="preserve"> </w:t>
            </w:r>
            <w:proofErr w:type="spellStart"/>
            <w:r w:rsidRPr="001E088C">
              <w:rPr>
                <w:sz w:val="18"/>
                <w:szCs w:val="18"/>
                <w:lang w:val="en-US"/>
              </w:rPr>
              <w:t>paska</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05E32389" w14:textId="77777777" w:rsidR="001E088C" w:rsidRPr="001E088C" w:rsidRDefault="001E088C" w:rsidP="00D62CA0">
            <w:pPr>
              <w:rPr>
                <w:sz w:val="18"/>
                <w:szCs w:val="18"/>
                <w:lang w:val="en-US"/>
              </w:rPr>
            </w:pPr>
            <w:proofErr w:type="spellStart"/>
            <w:r w:rsidRPr="001E088C">
              <w:rPr>
                <w:sz w:val="18"/>
                <w:szCs w:val="18"/>
                <w:lang w:val="en-US"/>
              </w:rPr>
              <w:t>Minimalne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jakie</w:t>
            </w:r>
            <w:proofErr w:type="spellEnd"/>
            <w:r w:rsidRPr="001E088C">
              <w:rPr>
                <w:sz w:val="18"/>
                <w:szCs w:val="18"/>
                <w:lang w:val="en-US"/>
              </w:rPr>
              <w:t xml:space="preserve">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spełniać</w:t>
            </w:r>
            <w:proofErr w:type="spellEnd"/>
            <w:r w:rsidRPr="001E088C">
              <w:rPr>
                <w:sz w:val="18"/>
                <w:szCs w:val="18"/>
                <w:lang w:val="en-US"/>
              </w:rPr>
              <w:t xml:space="preserve"> </w:t>
            </w:r>
            <w:proofErr w:type="spellStart"/>
            <w:r w:rsidRPr="001E088C">
              <w:rPr>
                <w:sz w:val="18"/>
                <w:szCs w:val="18"/>
                <w:lang w:val="en-US"/>
              </w:rPr>
              <w:t>pasek</w:t>
            </w:r>
            <w:proofErr w:type="spellEnd"/>
            <w:r w:rsidRPr="001E088C">
              <w:rPr>
                <w:sz w:val="18"/>
                <w:szCs w:val="18"/>
                <w:lang w:val="en-US"/>
              </w:rPr>
              <w:t xml:space="preserve"> </w:t>
            </w:r>
            <w:proofErr w:type="spellStart"/>
            <w:r w:rsidRPr="001E088C">
              <w:rPr>
                <w:sz w:val="18"/>
                <w:szCs w:val="18"/>
                <w:lang w:val="en-US"/>
              </w:rPr>
              <w:t>skrótów</w:t>
            </w:r>
            <w:proofErr w:type="spellEnd"/>
            <w:r w:rsidRPr="001E088C">
              <w:rPr>
                <w:sz w:val="18"/>
                <w:szCs w:val="18"/>
                <w:lang w:val="en-US"/>
              </w:rPr>
              <w:t>:</w:t>
            </w:r>
          </w:p>
          <w:p w14:paraId="75D6FB3C"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Adnotacje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dowolnym</w:t>
            </w:r>
            <w:proofErr w:type="spellEnd"/>
            <w:r w:rsidRPr="001E088C">
              <w:rPr>
                <w:sz w:val="18"/>
                <w:szCs w:val="18"/>
                <w:lang w:val="en-US"/>
              </w:rPr>
              <w:t xml:space="preserve"> </w:t>
            </w:r>
            <w:proofErr w:type="spellStart"/>
            <w:r w:rsidRPr="001E088C">
              <w:rPr>
                <w:sz w:val="18"/>
                <w:szCs w:val="18"/>
                <w:lang w:val="en-US"/>
              </w:rPr>
              <w:t>ekranie</w:t>
            </w:r>
            <w:proofErr w:type="spellEnd"/>
            <w:r w:rsidRPr="001E088C">
              <w:rPr>
                <w:sz w:val="18"/>
                <w:szCs w:val="18"/>
                <w:lang w:val="en-US"/>
              </w:rPr>
              <w:t xml:space="preserve"> </w:t>
            </w:r>
            <w:proofErr w:type="spellStart"/>
            <w:r w:rsidRPr="001E088C">
              <w:rPr>
                <w:sz w:val="18"/>
                <w:szCs w:val="18"/>
                <w:lang w:val="en-US"/>
              </w:rPr>
              <w:t>wraz</w:t>
            </w:r>
            <w:proofErr w:type="spellEnd"/>
            <w:r w:rsidRPr="001E088C">
              <w:rPr>
                <w:sz w:val="18"/>
                <w:szCs w:val="18"/>
                <w:lang w:val="en-US"/>
              </w:rPr>
              <w:t xml:space="preserve"> z </w:t>
            </w:r>
            <w:proofErr w:type="spellStart"/>
            <w:r w:rsidRPr="001E088C">
              <w:rPr>
                <w:sz w:val="18"/>
                <w:szCs w:val="18"/>
                <w:lang w:val="en-US"/>
              </w:rPr>
              <w:t>robieniem</w:t>
            </w:r>
            <w:proofErr w:type="spellEnd"/>
            <w:r w:rsidRPr="001E088C">
              <w:rPr>
                <w:sz w:val="18"/>
                <w:szCs w:val="18"/>
                <w:lang w:val="en-US"/>
              </w:rPr>
              <w:t xml:space="preserve"> </w:t>
            </w:r>
            <w:proofErr w:type="spellStart"/>
            <w:r w:rsidRPr="001E088C">
              <w:rPr>
                <w:sz w:val="18"/>
                <w:szCs w:val="18"/>
                <w:lang w:val="en-US"/>
              </w:rPr>
              <w:t>zrzutu</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w:t>
            </w:r>
          </w:p>
          <w:p w14:paraId="53711D0A"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służącej</w:t>
            </w:r>
            <w:proofErr w:type="spellEnd"/>
            <w:r w:rsidRPr="001E088C">
              <w:rPr>
                <w:sz w:val="18"/>
                <w:szCs w:val="18"/>
                <w:lang w:val="en-US"/>
              </w:rPr>
              <w:t xml:space="preserve"> do </w:t>
            </w:r>
            <w:proofErr w:type="spellStart"/>
            <w:r w:rsidRPr="001E088C">
              <w:rPr>
                <w:sz w:val="18"/>
                <w:szCs w:val="18"/>
                <w:lang w:val="en-US"/>
              </w:rPr>
              <w:t>prowadzenia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systemie</w:t>
            </w:r>
            <w:proofErr w:type="spellEnd"/>
            <w:r w:rsidRPr="001E088C">
              <w:rPr>
                <w:sz w:val="18"/>
                <w:szCs w:val="18"/>
                <w:lang w:val="en-US"/>
              </w:rPr>
              <w:t xml:space="preserve"> Android</w:t>
            </w:r>
          </w:p>
          <w:p w14:paraId="3573E65E"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Przejście</w:t>
            </w:r>
            <w:proofErr w:type="spellEnd"/>
            <w:r w:rsidRPr="001E088C">
              <w:rPr>
                <w:sz w:val="18"/>
                <w:szCs w:val="18"/>
                <w:lang w:val="en-US"/>
              </w:rPr>
              <w:t xml:space="preserve"> do </w:t>
            </w:r>
            <w:proofErr w:type="spellStart"/>
            <w:r w:rsidRPr="001E088C">
              <w:rPr>
                <w:sz w:val="18"/>
                <w:szCs w:val="18"/>
                <w:lang w:val="en-US"/>
              </w:rPr>
              <w:t>głównego</w:t>
            </w:r>
            <w:proofErr w:type="spellEnd"/>
            <w:r w:rsidRPr="001E088C">
              <w:rPr>
                <w:sz w:val="18"/>
                <w:szCs w:val="18"/>
                <w:lang w:val="en-US"/>
              </w:rPr>
              <w:t xml:space="preserve"> </w:t>
            </w:r>
            <w:proofErr w:type="spellStart"/>
            <w:r w:rsidRPr="001E088C">
              <w:rPr>
                <w:sz w:val="18"/>
                <w:szCs w:val="18"/>
                <w:lang w:val="en-US"/>
              </w:rPr>
              <w:t>systemu</w:t>
            </w:r>
            <w:proofErr w:type="spellEnd"/>
            <w:r w:rsidRPr="001E088C">
              <w:rPr>
                <w:sz w:val="18"/>
                <w:szCs w:val="18"/>
                <w:lang w:val="en-US"/>
              </w:rPr>
              <w:t xml:space="preserve"> (Android)</w:t>
            </w:r>
          </w:p>
          <w:p w14:paraId="3A5986E8"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cofnięcia</w:t>
            </w:r>
            <w:proofErr w:type="spellEnd"/>
            <w:r w:rsidRPr="001E088C">
              <w:rPr>
                <w:sz w:val="18"/>
                <w:szCs w:val="18"/>
                <w:lang w:val="en-US"/>
              </w:rPr>
              <w:t xml:space="preserve"> </w:t>
            </w:r>
            <w:proofErr w:type="spellStart"/>
            <w:r w:rsidRPr="001E088C">
              <w:rPr>
                <w:sz w:val="18"/>
                <w:szCs w:val="18"/>
                <w:lang w:val="en-US"/>
              </w:rPr>
              <w:t>operacji</w:t>
            </w:r>
            <w:proofErr w:type="spellEnd"/>
          </w:p>
          <w:p w14:paraId="17993532"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Funkcję</w:t>
            </w:r>
            <w:proofErr w:type="spellEnd"/>
            <w:r w:rsidRPr="001E088C">
              <w:rPr>
                <w:sz w:val="18"/>
                <w:szCs w:val="18"/>
                <w:lang w:val="en-US"/>
              </w:rPr>
              <w:t xml:space="preserve"> </w:t>
            </w:r>
            <w:proofErr w:type="spellStart"/>
            <w:r w:rsidRPr="001E088C">
              <w:rPr>
                <w:sz w:val="18"/>
                <w:szCs w:val="18"/>
                <w:lang w:val="en-US"/>
              </w:rPr>
              <w:t>przejścia</w:t>
            </w:r>
            <w:proofErr w:type="spellEnd"/>
            <w:r w:rsidRPr="001E088C">
              <w:rPr>
                <w:sz w:val="18"/>
                <w:szCs w:val="18"/>
                <w:lang w:val="en-US"/>
              </w:rPr>
              <w:t xml:space="preserve"> do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lub</w:t>
            </w:r>
            <w:proofErr w:type="spellEnd"/>
            <w:r w:rsidRPr="001E088C">
              <w:rPr>
                <w:sz w:val="18"/>
                <w:szCs w:val="18"/>
                <w:lang w:val="en-US"/>
              </w:rPr>
              <w:t xml:space="preserve"> do </w:t>
            </w:r>
            <w:proofErr w:type="spellStart"/>
            <w:r w:rsidRPr="001E088C">
              <w:rPr>
                <w:sz w:val="18"/>
                <w:szCs w:val="18"/>
                <w:lang w:val="en-US"/>
              </w:rPr>
              <w:t>zdefiniowanego</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6B9A7A81" w14:textId="77777777" w:rsidR="001E088C" w:rsidRPr="001E088C" w:rsidRDefault="001E088C" w:rsidP="00D62CA0">
            <w:pPr>
              <w:rPr>
                <w:sz w:val="18"/>
                <w:szCs w:val="18"/>
                <w:lang w:val="en-US"/>
              </w:rPr>
            </w:pPr>
            <w:proofErr w:type="spellStart"/>
            <w:r w:rsidRPr="001E088C">
              <w:rPr>
                <w:sz w:val="18"/>
                <w:szCs w:val="18"/>
                <w:lang w:val="en-US"/>
              </w:rPr>
              <w:t>Zainstalowana</w:t>
            </w:r>
            <w:proofErr w:type="spellEnd"/>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t>
            </w:r>
            <w:proofErr w:type="spellStart"/>
            <w:r w:rsidRPr="001E088C">
              <w:rPr>
                <w:sz w:val="18"/>
                <w:szCs w:val="18"/>
                <w:lang w:val="en-US"/>
              </w:rPr>
              <w:t>zdjęć</w:t>
            </w:r>
            <w:proofErr w:type="spellEnd"/>
            <w:r w:rsidRPr="001E088C">
              <w:rPr>
                <w:sz w:val="18"/>
                <w:szCs w:val="18"/>
                <w:lang w:val="en-US"/>
              </w:rPr>
              <w:t xml:space="preserve">, </w:t>
            </w:r>
            <w:proofErr w:type="spellStart"/>
            <w:r w:rsidRPr="001E088C">
              <w:rPr>
                <w:sz w:val="18"/>
                <w:szCs w:val="18"/>
                <w:lang w:val="en-US"/>
              </w:rPr>
              <w:t>multimediów</w:t>
            </w:r>
            <w:proofErr w:type="spellEnd"/>
            <w:r w:rsidRPr="001E088C">
              <w:rPr>
                <w:sz w:val="18"/>
                <w:szCs w:val="18"/>
                <w:lang w:val="en-US"/>
              </w:rPr>
              <w:t xml:space="preserve"> z </w:t>
            </w:r>
            <w:proofErr w:type="spellStart"/>
            <w:r w:rsidRPr="001E088C">
              <w:rPr>
                <w:sz w:val="18"/>
                <w:szCs w:val="18"/>
                <w:lang w:val="en-US"/>
              </w:rPr>
              <w:t>zewnętrznych</w:t>
            </w:r>
            <w:proofErr w:type="spellEnd"/>
            <w:r w:rsidRPr="001E088C">
              <w:rPr>
                <w:sz w:val="18"/>
                <w:szCs w:val="18"/>
                <w:lang w:val="en-US"/>
              </w:rPr>
              <w:t xml:space="preserve"> </w:t>
            </w:r>
            <w:proofErr w:type="spellStart"/>
            <w:r w:rsidRPr="001E088C">
              <w:rPr>
                <w:sz w:val="18"/>
                <w:szCs w:val="18"/>
                <w:lang w:val="en-US"/>
              </w:rPr>
              <w:t>pamięć</w:t>
            </w:r>
            <w:proofErr w:type="spellEnd"/>
            <w:r w:rsidRPr="001E088C">
              <w:rPr>
                <w:sz w:val="18"/>
                <w:szCs w:val="18"/>
                <w:lang w:val="en-US"/>
              </w:rPr>
              <w:t xml:space="preserve"> </w:t>
            </w:r>
            <w:proofErr w:type="spellStart"/>
            <w:r w:rsidRPr="001E088C">
              <w:rPr>
                <w:sz w:val="18"/>
                <w:szCs w:val="18"/>
                <w:lang w:val="en-US"/>
              </w:rPr>
              <w:t>takich</w:t>
            </w:r>
            <w:proofErr w:type="spellEnd"/>
            <w:r w:rsidRPr="001E088C">
              <w:rPr>
                <w:sz w:val="18"/>
                <w:szCs w:val="18"/>
                <w:lang w:val="en-US"/>
              </w:rPr>
              <w:t xml:space="preserve"> jak </w:t>
            </w:r>
            <w:proofErr w:type="spellStart"/>
            <w:r w:rsidRPr="001E088C">
              <w:rPr>
                <w:sz w:val="18"/>
                <w:szCs w:val="18"/>
                <w:lang w:val="en-US"/>
              </w:rPr>
              <w:t>pamięci</w:t>
            </w:r>
            <w:proofErr w:type="spellEnd"/>
            <w:r w:rsidRPr="001E088C">
              <w:rPr>
                <w:sz w:val="18"/>
                <w:szCs w:val="18"/>
                <w:lang w:val="en-US"/>
              </w:rPr>
              <w:t xml:space="preserve"> USB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dysków</w:t>
            </w:r>
            <w:proofErr w:type="spellEnd"/>
            <w:r w:rsidRPr="001E088C">
              <w:rPr>
                <w:sz w:val="18"/>
                <w:szCs w:val="18"/>
                <w:lang w:val="en-US"/>
              </w:rPr>
              <w:t xml:space="preserve"> </w:t>
            </w:r>
            <w:proofErr w:type="spellStart"/>
            <w:r w:rsidRPr="001E088C">
              <w:rPr>
                <w:sz w:val="18"/>
                <w:szCs w:val="18"/>
                <w:lang w:val="en-US"/>
              </w:rPr>
              <w:t>twardych</w:t>
            </w:r>
            <w:proofErr w:type="spellEnd"/>
            <w:r w:rsidRPr="001E088C">
              <w:rPr>
                <w:sz w:val="18"/>
                <w:szCs w:val="18"/>
                <w:lang w:val="en-US"/>
              </w:rPr>
              <w:t xml:space="preserve"> </w:t>
            </w:r>
            <w:proofErr w:type="spellStart"/>
            <w:r w:rsidRPr="001E088C">
              <w:rPr>
                <w:sz w:val="18"/>
                <w:szCs w:val="18"/>
                <w:lang w:val="en-US"/>
              </w:rPr>
              <w:t>podłączonych</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 xml:space="preserve"> Tak</w:t>
            </w:r>
          </w:p>
          <w:p w14:paraId="205AA1AC" w14:textId="77777777" w:rsidR="001E088C" w:rsidRPr="001E088C" w:rsidRDefault="001E088C" w:rsidP="00D62CA0">
            <w:pPr>
              <w:rPr>
                <w:sz w:val="18"/>
                <w:szCs w:val="18"/>
                <w:lang w:val="en-US"/>
              </w:rPr>
            </w:pPr>
            <w:r w:rsidRPr="001E088C">
              <w:rPr>
                <w:sz w:val="18"/>
                <w:szCs w:val="18"/>
                <w:lang w:val="en-US"/>
              </w:rPr>
              <w:t xml:space="preserve">Wi-Fi Tak –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łączenie</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do </w:t>
            </w:r>
            <w:proofErr w:type="spellStart"/>
            <w:r w:rsidRPr="001E088C">
              <w:rPr>
                <w:sz w:val="18"/>
                <w:szCs w:val="18"/>
                <w:lang w:val="en-US"/>
              </w:rPr>
              <w:t>sieci</w:t>
            </w:r>
            <w:proofErr w:type="spellEnd"/>
            <w:r w:rsidRPr="001E088C">
              <w:rPr>
                <w:sz w:val="18"/>
                <w:szCs w:val="18"/>
                <w:lang w:val="en-US"/>
              </w:rPr>
              <w:t xml:space="preserve"> </w:t>
            </w:r>
            <w:proofErr w:type="spellStart"/>
            <w:r w:rsidRPr="001E088C">
              <w:rPr>
                <w:sz w:val="18"/>
                <w:szCs w:val="18"/>
                <w:lang w:val="en-US"/>
              </w:rPr>
              <w:t>wifi</w:t>
            </w:r>
            <w:proofErr w:type="spellEnd"/>
            <w:r w:rsidRPr="001E088C">
              <w:rPr>
                <w:sz w:val="18"/>
                <w:szCs w:val="18"/>
                <w:lang w:val="en-US"/>
              </w:rPr>
              <w:t xml:space="preserve"> 2.4 </w:t>
            </w:r>
            <w:proofErr w:type="spellStart"/>
            <w:r w:rsidRPr="001E088C">
              <w:rPr>
                <w:sz w:val="18"/>
                <w:szCs w:val="18"/>
                <w:lang w:val="en-US"/>
              </w:rPr>
              <w:t>Ghz</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5Ghz (</w:t>
            </w:r>
            <w:proofErr w:type="spellStart"/>
            <w:r w:rsidRPr="001E088C">
              <w:rPr>
                <w:sz w:val="18"/>
                <w:szCs w:val="18"/>
                <w:lang w:val="en-US"/>
              </w:rPr>
              <w:t>wbudowane</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 </w:t>
            </w:r>
            <w:proofErr w:type="spellStart"/>
            <w:r w:rsidRPr="001E088C">
              <w:rPr>
                <w:sz w:val="18"/>
                <w:szCs w:val="18"/>
                <w:lang w:val="en-US"/>
              </w:rPr>
              <w:t>postaci</w:t>
            </w:r>
            <w:proofErr w:type="spellEnd"/>
            <w:r w:rsidRPr="001E088C">
              <w:rPr>
                <w:sz w:val="18"/>
                <w:szCs w:val="18"/>
                <w:lang w:val="en-US"/>
              </w:rPr>
              <w:t xml:space="preserve"> </w:t>
            </w:r>
            <w:proofErr w:type="spellStart"/>
            <w:r w:rsidRPr="001E088C">
              <w:rPr>
                <w:sz w:val="18"/>
                <w:szCs w:val="18"/>
                <w:lang w:val="en-US"/>
              </w:rPr>
              <w:t>zewnętrznej</w:t>
            </w:r>
            <w:proofErr w:type="spellEnd"/>
            <w:r w:rsidRPr="001E088C">
              <w:rPr>
                <w:sz w:val="18"/>
                <w:szCs w:val="18"/>
                <w:lang w:val="en-US"/>
              </w:rPr>
              <w:t xml:space="preserve"> </w:t>
            </w:r>
            <w:proofErr w:type="spellStart"/>
            <w:r w:rsidRPr="001E088C">
              <w:rPr>
                <w:sz w:val="18"/>
                <w:szCs w:val="18"/>
                <w:lang w:val="en-US"/>
              </w:rPr>
              <w:t>karty</w:t>
            </w:r>
            <w:proofErr w:type="spellEnd"/>
            <w:r w:rsidRPr="001E088C">
              <w:rPr>
                <w:sz w:val="18"/>
                <w:szCs w:val="18"/>
                <w:lang w:val="en-US"/>
              </w:rPr>
              <w:t xml:space="preserve"> </w:t>
            </w:r>
            <w:proofErr w:type="spellStart"/>
            <w:r w:rsidRPr="001E088C">
              <w:rPr>
                <w:sz w:val="18"/>
                <w:szCs w:val="18"/>
                <w:lang w:val="en-US"/>
              </w:rPr>
              <w:t>sieciowej</w:t>
            </w:r>
            <w:proofErr w:type="spellEnd"/>
            <w:r w:rsidRPr="001E088C">
              <w:rPr>
                <w:sz w:val="18"/>
                <w:szCs w:val="18"/>
                <w:lang w:val="en-US"/>
              </w:rPr>
              <w:t>)</w:t>
            </w:r>
          </w:p>
          <w:p w14:paraId="4FF9123C" w14:textId="77777777" w:rsidR="001E088C" w:rsidRPr="001E088C" w:rsidRDefault="001E088C" w:rsidP="00D62CA0">
            <w:pPr>
              <w:rPr>
                <w:sz w:val="18"/>
                <w:szCs w:val="18"/>
                <w:lang w:val="en-US"/>
              </w:rPr>
            </w:pPr>
            <w:proofErr w:type="spellStart"/>
            <w:r w:rsidRPr="001E088C">
              <w:rPr>
                <w:sz w:val="18"/>
                <w:szCs w:val="18"/>
                <w:lang w:val="en-US"/>
              </w:rPr>
              <w:t>Bezprzewodowe</w:t>
            </w:r>
            <w:proofErr w:type="spellEnd"/>
            <w:r w:rsidRPr="001E088C">
              <w:rPr>
                <w:sz w:val="18"/>
                <w:szCs w:val="18"/>
                <w:lang w:val="en-US"/>
              </w:rPr>
              <w:t xml:space="preserve"> </w:t>
            </w:r>
            <w:proofErr w:type="spellStart"/>
            <w:r w:rsidRPr="001E088C">
              <w:rPr>
                <w:sz w:val="18"/>
                <w:szCs w:val="18"/>
                <w:lang w:val="en-US"/>
              </w:rPr>
              <w:t>prezentowanie</w:t>
            </w:r>
            <w:proofErr w:type="spellEnd"/>
            <w:r w:rsidRPr="001E088C">
              <w:rPr>
                <w:sz w:val="18"/>
                <w:szCs w:val="18"/>
                <w:lang w:val="en-US"/>
              </w:rPr>
              <w:t xml:space="preserve"> </w:t>
            </w:r>
            <w:proofErr w:type="spellStart"/>
            <w:r w:rsidRPr="001E088C">
              <w:rPr>
                <w:sz w:val="18"/>
                <w:szCs w:val="18"/>
                <w:lang w:val="en-US"/>
              </w:rPr>
              <w:t>zawartości</w:t>
            </w:r>
            <w:proofErr w:type="spellEnd"/>
            <w:r w:rsidRPr="001E088C">
              <w:rPr>
                <w:sz w:val="18"/>
                <w:szCs w:val="18"/>
                <w:lang w:val="en-US"/>
              </w:rPr>
              <w:t xml:space="preserve"> </w:t>
            </w:r>
            <w:proofErr w:type="spellStart"/>
            <w:r w:rsidRPr="001E088C">
              <w:rPr>
                <w:sz w:val="18"/>
                <w:szCs w:val="18"/>
                <w:lang w:val="en-US"/>
              </w:rPr>
              <w:t>telefonów</w:t>
            </w:r>
            <w:proofErr w:type="spellEnd"/>
            <w:r w:rsidRPr="001E088C">
              <w:rPr>
                <w:sz w:val="18"/>
                <w:szCs w:val="18"/>
                <w:lang w:val="en-US"/>
              </w:rPr>
              <w:t xml:space="preserve">, </w:t>
            </w:r>
            <w:proofErr w:type="spellStart"/>
            <w:r w:rsidRPr="001E088C">
              <w:rPr>
                <w:sz w:val="18"/>
                <w:szCs w:val="18"/>
                <w:lang w:val="en-US"/>
              </w:rPr>
              <w:t>tabletów</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monitorze</w:t>
            </w:r>
            <w:proofErr w:type="spellEnd"/>
            <w:r w:rsidRPr="001E088C">
              <w:rPr>
                <w:sz w:val="18"/>
                <w:szCs w:val="18"/>
                <w:lang w:val="en-US"/>
              </w:rPr>
              <w:t xml:space="preserve"> Tak –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dodatkowego</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urządzeniach</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czy</w:t>
            </w:r>
            <w:proofErr w:type="spellEnd"/>
            <w:r w:rsidRPr="001E088C">
              <w:rPr>
                <w:sz w:val="18"/>
                <w:szCs w:val="18"/>
                <w:lang w:val="en-US"/>
              </w:rPr>
              <w:t xml:space="preserve"> tablet. W </w:t>
            </w:r>
            <w:proofErr w:type="spellStart"/>
            <w:r w:rsidRPr="001E088C">
              <w:rPr>
                <w:sz w:val="18"/>
                <w:szCs w:val="18"/>
                <w:lang w:val="en-US"/>
              </w:rPr>
              <w:t>przypadku</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t>
            </w:r>
            <w:proofErr w:type="spellStart"/>
            <w:r w:rsidRPr="001E088C">
              <w:rPr>
                <w:sz w:val="18"/>
                <w:szCs w:val="18"/>
                <w:lang w:val="en-US"/>
              </w:rPr>
              <w:t>dopuszcza</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instalowanie</w:t>
            </w:r>
            <w:proofErr w:type="spellEnd"/>
            <w:r w:rsidRPr="001E088C">
              <w:rPr>
                <w:sz w:val="18"/>
                <w:szCs w:val="18"/>
                <w:lang w:val="en-US"/>
              </w:rPr>
              <w:t xml:space="preserve"> </w:t>
            </w:r>
            <w:proofErr w:type="spellStart"/>
            <w:r w:rsidRPr="001E088C">
              <w:rPr>
                <w:sz w:val="18"/>
                <w:szCs w:val="18"/>
                <w:lang w:val="en-US"/>
              </w:rPr>
              <w:t>oprogramowania</w:t>
            </w:r>
            <w:proofErr w:type="spellEnd"/>
            <w:r w:rsidRPr="001E088C">
              <w:rPr>
                <w:sz w:val="18"/>
                <w:szCs w:val="18"/>
                <w:lang w:val="en-US"/>
              </w:rPr>
              <w:t xml:space="preserve">, </w:t>
            </w:r>
            <w:proofErr w:type="spellStart"/>
            <w:r w:rsidRPr="001E088C">
              <w:rPr>
                <w:sz w:val="18"/>
                <w:szCs w:val="18"/>
                <w:lang w:val="en-US"/>
              </w:rPr>
              <w:t>które</w:t>
            </w:r>
            <w:proofErr w:type="spellEnd"/>
            <w:r w:rsidRPr="001E088C">
              <w:rPr>
                <w:sz w:val="18"/>
                <w:szCs w:val="18"/>
                <w:lang w:val="en-US"/>
              </w:rPr>
              <w:t xml:space="preserve"> </w:t>
            </w:r>
            <w:proofErr w:type="spellStart"/>
            <w:r w:rsidRPr="001E088C">
              <w:rPr>
                <w:sz w:val="18"/>
                <w:szCs w:val="18"/>
                <w:lang w:val="en-US"/>
              </w:rPr>
              <w:t>wnosi</w:t>
            </w:r>
            <w:proofErr w:type="spellEnd"/>
            <w:r w:rsidRPr="001E088C">
              <w:rPr>
                <w:sz w:val="18"/>
                <w:szCs w:val="18"/>
                <w:lang w:val="en-US"/>
              </w:rPr>
              <w:t xml:space="preserve"> </w:t>
            </w:r>
            <w:proofErr w:type="spellStart"/>
            <w:r w:rsidRPr="001E088C">
              <w:rPr>
                <w:sz w:val="18"/>
                <w:szCs w:val="18"/>
                <w:lang w:val="en-US"/>
              </w:rPr>
              <w:t>dodatkowe</w:t>
            </w:r>
            <w:proofErr w:type="spellEnd"/>
            <w:r w:rsidRPr="001E088C">
              <w:rPr>
                <w:sz w:val="18"/>
                <w:szCs w:val="18"/>
                <w:lang w:val="en-US"/>
              </w:rPr>
              <w:t xml:space="preserve"> </w:t>
            </w:r>
            <w:proofErr w:type="spellStart"/>
            <w:r w:rsidRPr="001E088C">
              <w:rPr>
                <w:sz w:val="18"/>
                <w:szCs w:val="18"/>
                <w:lang w:val="en-US"/>
              </w:rPr>
              <w:t>funkcjonalności</w:t>
            </w:r>
            <w:proofErr w:type="spellEnd"/>
            <w:r w:rsidRPr="001E088C">
              <w:rPr>
                <w:sz w:val="18"/>
                <w:szCs w:val="18"/>
                <w:lang w:val="en-US"/>
              </w:rPr>
              <w:t>.</w:t>
            </w:r>
          </w:p>
          <w:p w14:paraId="213D5DF7" w14:textId="77777777" w:rsidR="001E088C" w:rsidRPr="001E088C" w:rsidRDefault="001E088C" w:rsidP="00D62CA0">
            <w:pPr>
              <w:rPr>
                <w:sz w:val="18"/>
                <w:szCs w:val="18"/>
                <w:lang w:val="en-US"/>
              </w:rPr>
            </w:pP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wykrywanie</w:t>
            </w:r>
            <w:proofErr w:type="spellEnd"/>
            <w:r w:rsidRPr="001E088C">
              <w:rPr>
                <w:sz w:val="18"/>
                <w:szCs w:val="18"/>
                <w:lang w:val="en-US"/>
              </w:rPr>
              <w:t xml:space="preserve"> </w:t>
            </w:r>
            <w:proofErr w:type="spellStart"/>
            <w:r w:rsidRPr="001E088C">
              <w:rPr>
                <w:sz w:val="18"/>
                <w:szCs w:val="18"/>
                <w:lang w:val="en-US"/>
              </w:rPr>
              <w:t>podpiętych</w:t>
            </w:r>
            <w:proofErr w:type="spellEnd"/>
            <w:r w:rsidRPr="001E088C">
              <w:rPr>
                <w:sz w:val="18"/>
                <w:szCs w:val="18"/>
                <w:lang w:val="en-US"/>
              </w:rPr>
              <w:t xml:space="preserve"> </w:t>
            </w:r>
            <w:proofErr w:type="spellStart"/>
            <w:r w:rsidRPr="001E088C">
              <w:rPr>
                <w:sz w:val="18"/>
                <w:szCs w:val="18"/>
                <w:lang w:val="en-US"/>
              </w:rPr>
              <w:t>źródeł</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 xml:space="preserve"> Tak z </w:t>
            </w:r>
            <w:proofErr w:type="spellStart"/>
            <w:r w:rsidRPr="001E088C">
              <w:rPr>
                <w:sz w:val="18"/>
                <w:szCs w:val="18"/>
                <w:lang w:val="en-US"/>
              </w:rPr>
              <w:t>automatycznym</w:t>
            </w:r>
            <w:proofErr w:type="spellEnd"/>
            <w:r w:rsidRPr="001E088C">
              <w:rPr>
                <w:sz w:val="18"/>
                <w:szCs w:val="18"/>
                <w:lang w:val="en-US"/>
              </w:rPr>
              <w:t xml:space="preserve"> </w:t>
            </w:r>
            <w:proofErr w:type="spellStart"/>
            <w:r w:rsidRPr="001E088C">
              <w:rPr>
                <w:sz w:val="18"/>
                <w:szCs w:val="18"/>
                <w:lang w:val="en-US"/>
              </w:rPr>
              <w:t>przejściem</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wykryte</w:t>
            </w:r>
            <w:proofErr w:type="spellEnd"/>
            <w:r w:rsidRPr="001E088C">
              <w:rPr>
                <w:sz w:val="18"/>
                <w:szCs w:val="18"/>
                <w:lang w:val="en-US"/>
              </w:rPr>
              <w:t xml:space="preserve"> </w:t>
            </w:r>
            <w:proofErr w:type="spellStart"/>
            <w:r w:rsidRPr="001E088C">
              <w:rPr>
                <w:sz w:val="18"/>
                <w:szCs w:val="18"/>
                <w:lang w:val="en-US"/>
              </w:rPr>
              <w:t>nowe</w:t>
            </w:r>
            <w:proofErr w:type="spellEnd"/>
            <w:r w:rsidRPr="001E088C">
              <w:rPr>
                <w:sz w:val="18"/>
                <w:szCs w:val="18"/>
                <w:lang w:val="en-US"/>
              </w:rPr>
              <w:t xml:space="preserve"> </w:t>
            </w:r>
            <w:proofErr w:type="spellStart"/>
            <w:r w:rsidRPr="001E088C">
              <w:rPr>
                <w:sz w:val="18"/>
                <w:szCs w:val="18"/>
                <w:lang w:val="en-US"/>
              </w:rPr>
              <w:t>źródło</w:t>
            </w:r>
            <w:proofErr w:type="spellEnd"/>
            <w:r w:rsidRPr="001E088C">
              <w:rPr>
                <w:sz w:val="18"/>
                <w:szCs w:val="18"/>
                <w:lang w:val="en-US"/>
              </w:rPr>
              <w:t xml:space="preserve"> </w:t>
            </w:r>
            <w:proofErr w:type="spellStart"/>
            <w:r w:rsidRPr="001E088C">
              <w:rPr>
                <w:sz w:val="18"/>
                <w:szCs w:val="18"/>
                <w:lang w:val="en-US"/>
              </w:rPr>
              <w:t>sygnału</w:t>
            </w:r>
            <w:proofErr w:type="spellEnd"/>
            <w:r w:rsidRPr="001E088C">
              <w:rPr>
                <w:sz w:val="18"/>
                <w:szCs w:val="18"/>
                <w:lang w:val="en-US"/>
              </w:rPr>
              <w:t>.</w:t>
            </w:r>
          </w:p>
          <w:p w14:paraId="4A4AA239" w14:textId="77777777" w:rsidR="001E088C" w:rsidRPr="001E088C" w:rsidRDefault="001E088C" w:rsidP="00D62CA0">
            <w:pPr>
              <w:rPr>
                <w:sz w:val="18"/>
                <w:szCs w:val="18"/>
                <w:lang w:val="en-US"/>
              </w:rPr>
            </w:pPr>
            <w:proofErr w:type="spellStart"/>
            <w:r w:rsidRPr="001E088C">
              <w:rPr>
                <w:sz w:val="18"/>
                <w:szCs w:val="18"/>
                <w:lang w:val="en-US"/>
              </w:rPr>
              <w:t>Wsparcie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Tak – Monitor </w:t>
            </w:r>
            <w:proofErr w:type="spellStart"/>
            <w:r w:rsidRPr="001E088C">
              <w:rPr>
                <w:sz w:val="18"/>
                <w:szCs w:val="18"/>
                <w:lang w:val="en-US"/>
              </w:rPr>
              <w:t>rozpoznaje</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technologii</w:t>
            </w:r>
            <w:proofErr w:type="spellEnd"/>
            <w:r w:rsidRPr="001E088C">
              <w:rPr>
                <w:sz w:val="18"/>
                <w:szCs w:val="18"/>
                <w:lang w:val="en-US"/>
              </w:rPr>
              <w:t xml:space="preserve"> Windows Ink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instalowania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komputerze</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sterowników</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płynną</w:t>
            </w:r>
            <w:proofErr w:type="spellEnd"/>
            <w:r w:rsidRPr="001E088C">
              <w:rPr>
                <w:sz w:val="18"/>
                <w:szCs w:val="18"/>
                <w:lang w:val="en-US"/>
              </w:rPr>
              <w:t xml:space="preserve"> </w:t>
            </w:r>
            <w:proofErr w:type="spellStart"/>
            <w:r w:rsidRPr="001E088C">
              <w:rPr>
                <w:sz w:val="18"/>
                <w:szCs w:val="18"/>
                <w:lang w:val="en-US"/>
              </w:rPr>
              <w:t>pracę</w:t>
            </w:r>
            <w:proofErr w:type="spellEnd"/>
            <w:r w:rsidRPr="001E088C">
              <w:rPr>
                <w:sz w:val="18"/>
                <w:szCs w:val="18"/>
                <w:lang w:val="en-US"/>
              </w:rPr>
              <w:t xml:space="preserve"> z </w:t>
            </w:r>
            <w:proofErr w:type="spellStart"/>
            <w:r w:rsidRPr="001E088C">
              <w:rPr>
                <w:sz w:val="18"/>
                <w:szCs w:val="18"/>
                <w:lang w:val="en-US"/>
              </w:rPr>
              <w:t>dokumentem</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przełączać</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między</w:t>
            </w:r>
            <w:proofErr w:type="spellEnd"/>
            <w:r w:rsidRPr="001E088C">
              <w:rPr>
                <w:sz w:val="18"/>
                <w:szCs w:val="18"/>
                <w:lang w:val="en-US"/>
              </w:rPr>
              <w:t xml:space="preserve"> </w:t>
            </w:r>
            <w:proofErr w:type="spellStart"/>
            <w:r w:rsidRPr="001E088C">
              <w:rPr>
                <w:sz w:val="18"/>
                <w:szCs w:val="18"/>
                <w:lang w:val="en-US"/>
              </w:rPr>
              <w:t>narzędziami</w:t>
            </w:r>
            <w:proofErr w:type="spellEnd"/>
            <w:r w:rsidRPr="001E088C">
              <w:rPr>
                <w:sz w:val="18"/>
                <w:szCs w:val="18"/>
                <w:lang w:val="en-US"/>
              </w:rPr>
              <w:t xml:space="preserve">, monitor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używane</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w:t>
            </w:r>
            <w:proofErr w:type="spellStart"/>
            <w:r w:rsidRPr="001E088C">
              <w:rPr>
                <w:sz w:val="18"/>
                <w:szCs w:val="18"/>
                <w:lang w:val="en-US"/>
              </w:rPr>
              <w:t>Cienki</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rozpozna</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adnotacji</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grubszy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zinterpretuje</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gumkę</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pozwalając</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w:t>
            </w:r>
            <w:proofErr w:type="spellStart"/>
            <w:r w:rsidRPr="001E088C">
              <w:rPr>
                <w:sz w:val="18"/>
                <w:szCs w:val="18"/>
                <w:lang w:val="en-US"/>
              </w:rPr>
              <w:t>dokumentem</w:t>
            </w:r>
            <w:proofErr w:type="spellEnd"/>
            <w:r w:rsidRPr="001E088C">
              <w:rPr>
                <w:sz w:val="18"/>
                <w:szCs w:val="18"/>
                <w:lang w:val="en-US"/>
              </w:rPr>
              <w:t xml:space="preserve"> za </w:t>
            </w:r>
            <w:proofErr w:type="spellStart"/>
            <w:r w:rsidRPr="001E088C">
              <w:rPr>
                <w:sz w:val="18"/>
                <w:szCs w:val="18"/>
                <w:lang w:val="en-US"/>
              </w:rPr>
              <w:t>pomocą</w:t>
            </w:r>
            <w:proofErr w:type="spellEnd"/>
            <w:r w:rsidRPr="001E088C">
              <w:rPr>
                <w:sz w:val="18"/>
                <w:szCs w:val="18"/>
                <w:lang w:val="en-US"/>
              </w:rPr>
              <w:t xml:space="preserve"> </w:t>
            </w:r>
            <w:proofErr w:type="spellStart"/>
            <w:r w:rsidRPr="001E088C">
              <w:rPr>
                <w:sz w:val="18"/>
                <w:szCs w:val="18"/>
                <w:lang w:val="en-US"/>
              </w:rPr>
              <w:t>palca</w:t>
            </w:r>
            <w:proofErr w:type="spellEnd"/>
            <w:r w:rsidRPr="001E088C">
              <w:rPr>
                <w:sz w:val="18"/>
                <w:szCs w:val="18"/>
                <w:lang w:val="en-US"/>
              </w:rPr>
              <w:t>.</w:t>
            </w:r>
          </w:p>
          <w:p w14:paraId="2C3E4837" w14:textId="77777777" w:rsidR="001E088C" w:rsidRPr="001E088C" w:rsidRDefault="001E088C" w:rsidP="00D62CA0">
            <w:pPr>
              <w:rPr>
                <w:sz w:val="18"/>
                <w:szCs w:val="18"/>
                <w:lang w:val="en-US"/>
              </w:rPr>
            </w:pPr>
            <w:proofErr w:type="spellStart"/>
            <w:r w:rsidRPr="001E088C">
              <w:rPr>
                <w:sz w:val="18"/>
                <w:szCs w:val="18"/>
                <w:lang w:val="en-US"/>
              </w:rPr>
              <w:t>Współpraca</w:t>
            </w:r>
            <w:proofErr w:type="spellEnd"/>
            <w:r w:rsidRPr="001E088C">
              <w:rPr>
                <w:sz w:val="18"/>
                <w:szCs w:val="18"/>
                <w:lang w:val="en-US"/>
              </w:rPr>
              <w:t xml:space="preserve"> z </w:t>
            </w:r>
            <w:proofErr w:type="spellStart"/>
            <w:r w:rsidRPr="001E088C">
              <w:rPr>
                <w:sz w:val="18"/>
                <w:szCs w:val="18"/>
                <w:lang w:val="en-US"/>
              </w:rPr>
              <w:t>takimi</w:t>
            </w:r>
            <w:proofErr w:type="spellEnd"/>
            <w:r w:rsidRPr="001E088C">
              <w:rPr>
                <w:sz w:val="18"/>
                <w:szCs w:val="18"/>
                <w:lang w:val="en-US"/>
              </w:rPr>
              <w:t xml:space="preserve"> </w:t>
            </w:r>
            <w:proofErr w:type="spellStart"/>
            <w:r w:rsidRPr="001E088C">
              <w:rPr>
                <w:sz w:val="18"/>
                <w:szCs w:val="18"/>
                <w:lang w:val="en-US"/>
              </w:rPr>
              <w:t>programami</w:t>
            </w:r>
            <w:proofErr w:type="spellEnd"/>
            <w:r w:rsidRPr="001E088C">
              <w:rPr>
                <w:sz w:val="18"/>
                <w:szCs w:val="18"/>
                <w:lang w:val="en-US"/>
              </w:rPr>
              <w:t xml:space="preserve"> jak:</w:t>
            </w:r>
          </w:p>
          <w:p w14:paraId="6C6521D9"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Przeglądarka</w:t>
            </w:r>
            <w:proofErr w:type="spellEnd"/>
            <w:r w:rsidRPr="001E088C">
              <w:rPr>
                <w:sz w:val="18"/>
                <w:szCs w:val="18"/>
                <w:lang w:val="en-US"/>
              </w:rPr>
              <w:t xml:space="preserve"> www Edge – po </w:t>
            </w:r>
            <w:proofErr w:type="spellStart"/>
            <w:r w:rsidRPr="001E088C">
              <w:rPr>
                <w:sz w:val="18"/>
                <w:szCs w:val="18"/>
                <w:lang w:val="en-US"/>
              </w:rPr>
              <w:t>uruchomieniu</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Windows Ink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wykonywać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stronie</w:t>
            </w:r>
            <w:proofErr w:type="spellEnd"/>
            <w:r w:rsidRPr="001E088C">
              <w:rPr>
                <w:sz w:val="18"/>
                <w:szCs w:val="18"/>
                <w:lang w:val="en-US"/>
              </w:rPr>
              <w:t xml:space="preserve"> www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dokumencie</w:t>
            </w:r>
            <w:proofErr w:type="spellEnd"/>
            <w:r w:rsidRPr="001E088C">
              <w:rPr>
                <w:sz w:val="18"/>
                <w:szCs w:val="18"/>
                <w:lang w:val="en-US"/>
              </w:rPr>
              <w:t xml:space="preserve"> PDF, ale </w:t>
            </w:r>
            <w:proofErr w:type="spellStart"/>
            <w:r w:rsidRPr="001E088C">
              <w:rPr>
                <w:sz w:val="18"/>
                <w:szCs w:val="18"/>
                <w:lang w:val="en-US"/>
              </w:rPr>
              <w:t>również</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dokumentem</w:t>
            </w:r>
            <w:proofErr w:type="spellEnd"/>
            <w:r w:rsidRPr="001E088C">
              <w:rPr>
                <w:sz w:val="18"/>
                <w:szCs w:val="18"/>
                <w:lang w:val="en-US"/>
              </w:rPr>
              <w:t>/</w:t>
            </w:r>
            <w:proofErr w:type="spellStart"/>
            <w:r w:rsidRPr="001E088C">
              <w:rPr>
                <w:sz w:val="18"/>
                <w:szCs w:val="18"/>
                <w:lang w:val="en-US"/>
              </w:rPr>
              <w:t>stroną</w:t>
            </w:r>
            <w:proofErr w:type="spellEnd"/>
            <w:r w:rsidRPr="001E088C">
              <w:rPr>
                <w:sz w:val="18"/>
                <w:szCs w:val="18"/>
                <w:lang w:val="en-US"/>
              </w:rPr>
              <w:t xml:space="preserve"> i </w:t>
            </w:r>
            <w:proofErr w:type="spellStart"/>
            <w:r w:rsidRPr="001E088C">
              <w:rPr>
                <w:sz w:val="18"/>
                <w:szCs w:val="18"/>
                <w:lang w:val="en-US"/>
              </w:rPr>
              <w:t>wymazywać</w:t>
            </w:r>
            <w:proofErr w:type="spellEnd"/>
            <w:r w:rsidRPr="001E088C">
              <w:rPr>
                <w:sz w:val="18"/>
                <w:szCs w:val="18"/>
                <w:lang w:val="en-US"/>
              </w:rPr>
              <w:t xml:space="preserve"> </w:t>
            </w:r>
            <w:proofErr w:type="spellStart"/>
            <w:r w:rsidRPr="001E088C">
              <w:rPr>
                <w:sz w:val="18"/>
                <w:szCs w:val="18"/>
                <w:lang w:val="en-US"/>
              </w:rPr>
              <w:t>treści</w:t>
            </w:r>
            <w:proofErr w:type="spellEnd"/>
            <w:r w:rsidRPr="001E088C">
              <w:rPr>
                <w:sz w:val="18"/>
                <w:szCs w:val="18"/>
                <w:lang w:val="en-US"/>
              </w:rPr>
              <w:t xml:space="preserve"> bez </w:t>
            </w:r>
            <w:proofErr w:type="spellStart"/>
            <w:r w:rsidRPr="001E088C">
              <w:rPr>
                <w:sz w:val="18"/>
                <w:szCs w:val="18"/>
                <w:lang w:val="en-US"/>
              </w:rPr>
              <w:t>konieczności</w:t>
            </w:r>
            <w:proofErr w:type="spellEnd"/>
            <w:r w:rsidRPr="001E088C">
              <w:rPr>
                <w:sz w:val="18"/>
                <w:szCs w:val="18"/>
                <w:lang w:val="en-US"/>
              </w:rPr>
              <w:t xml:space="preserve"> </w:t>
            </w:r>
            <w:proofErr w:type="spellStart"/>
            <w:r w:rsidRPr="001E088C">
              <w:rPr>
                <w:sz w:val="18"/>
                <w:szCs w:val="18"/>
                <w:lang w:val="en-US"/>
              </w:rPr>
              <w:t>wybierania</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z </w:t>
            </w:r>
            <w:proofErr w:type="spellStart"/>
            <w:r w:rsidRPr="001E088C">
              <w:rPr>
                <w:sz w:val="18"/>
                <w:szCs w:val="18"/>
                <w:lang w:val="en-US"/>
              </w:rPr>
              <w:t>paska</w:t>
            </w:r>
            <w:proofErr w:type="spellEnd"/>
            <w:r w:rsidRPr="001E088C">
              <w:rPr>
                <w:sz w:val="18"/>
                <w:szCs w:val="18"/>
                <w:lang w:val="en-US"/>
              </w:rPr>
              <w:t>.</w:t>
            </w:r>
          </w:p>
          <w:p w14:paraId="7ED060B0" w14:textId="77777777" w:rsidR="001E088C" w:rsidRPr="001E088C" w:rsidRDefault="001E088C" w:rsidP="00D62CA0">
            <w:pPr>
              <w:rPr>
                <w:sz w:val="18"/>
                <w:szCs w:val="18"/>
                <w:lang w:val="en-US"/>
              </w:rPr>
            </w:pPr>
            <w:r w:rsidRPr="001E088C">
              <w:rPr>
                <w:sz w:val="18"/>
                <w:szCs w:val="18"/>
                <w:lang w:val="en-US"/>
              </w:rPr>
              <w:t xml:space="preserve">- </w:t>
            </w:r>
            <w:proofErr w:type="spellStart"/>
            <w:r w:rsidRPr="001E088C">
              <w:rPr>
                <w:sz w:val="18"/>
                <w:szCs w:val="18"/>
                <w:lang w:val="en-US"/>
              </w:rPr>
              <w:t>palec</w:t>
            </w:r>
            <w:proofErr w:type="spellEnd"/>
            <w:r w:rsidRPr="001E088C">
              <w:rPr>
                <w:sz w:val="18"/>
                <w:szCs w:val="18"/>
                <w:lang w:val="en-US"/>
              </w:rPr>
              <w:t xml:space="preserve">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przesuwanie</w:t>
            </w:r>
            <w:proofErr w:type="spellEnd"/>
            <w:r w:rsidRPr="001E088C">
              <w:rPr>
                <w:sz w:val="18"/>
                <w:szCs w:val="18"/>
                <w:lang w:val="en-US"/>
              </w:rPr>
              <w:t xml:space="preserve"> </w:t>
            </w:r>
            <w:proofErr w:type="spellStart"/>
            <w:r w:rsidRPr="001E088C">
              <w:rPr>
                <w:sz w:val="18"/>
                <w:szCs w:val="18"/>
                <w:lang w:val="en-US"/>
              </w:rPr>
              <w:t>strony</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pomniejszanie</w:t>
            </w:r>
            <w:proofErr w:type="spellEnd"/>
            <w:r w:rsidRPr="001E088C">
              <w:rPr>
                <w:sz w:val="18"/>
                <w:szCs w:val="18"/>
                <w:lang w:val="en-US"/>
              </w:rPr>
              <w:t xml:space="preserve"> i </w:t>
            </w:r>
            <w:proofErr w:type="spellStart"/>
            <w:r w:rsidRPr="001E088C">
              <w:rPr>
                <w:sz w:val="18"/>
                <w:szCs w:val="18"/>
                <w:lang w:val="en-US"/>
              </w:rPr>
              <w:t>powiększanie</w:t>
            </w:r>
            <w:proofErr w:type="spellEnd"/>
          </w:p>
          <w:p w14:paraId="1B1A3EA5" w14:textId="77777777" w:rsidR="001E088C" w:rsidRPr="001E088C" w:rsidRDefault="001E088C" w:rsidP="00D62CA0">
            <w:pPr>
              <w:rPr>
                <w:sz w:val="18"/>
                <w:szCs w:val="18"/>
                <w:lang w:val="en-US"/>
              </w:rPr>
            </w:pPr>
            <w:r w:rsidRPr="001E088C">
              <w:rPr>
                <w:sz w:val="18"/>
                <w:szCs w:val="18"/>
                <w:lang w:val="en-US"/>
              </w:rPr>
              <w:t>-</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automatyczne</w:t>
            </w:r>
            <w:proofErr w:type="spellEnd"/>
            <w:r w:rsidRPr="001E088C">
              <w:rPr>
                <w:sz w:val="18"/>
                <w:szCs w:val="18"/>
                <w:lang w:val="en-US"/>
              </w:rPr>
              <w:t xml:space="preserve"> </w:t>
            </w:r>
            <w:proofErr w:type="spellStart"/>
            <w:r w:rsidRPr="001E088C">
              <w:rPr>
                <w:sz w:val="18"/>
                <w:szCs w:val="18"/>
                <w:lang w:val="en-US"/>
              </w:rPr>
              <w:t>wykonywanie</w:t>
            </w:r>
            <w:proofErr w:type="spellEnd"/>
            <w:r w:rsidRPr="001E088C">
              <w:rPr>
                <w:sz w:val="18"/>
                <w:szCs w:val="18"/>
                <w:lang w:val="en-US"/>
              </w:rPr>
              <w:t xml:space="preserve"> </w:t>
            </w:r>
            <w:proofErr w:type="spellStart"/>
            <w:r w:rsidRPr="001E088C">
              <w:rPr>
                <w:sz w:val="18"/>
                <w:szCs w:val="18"/>
                <w:lang w:val="en-US"/>
              </w:rPr>
              <w:t>notatek</w:t>
            </w:r>
            <w:proofErr w:type="spellEnd"/>
          </w:p>
          <w:p w14:paraId="58E1F969" w14:textId="77777777" w:rsidR="001E088C" w:rsidRPr="001E088C" w:rsidRDefault="001E088C" w:rsidP="00D62CA0">
            <w:pPr>
              <w:rPr>
                <w:sz w:val="18"/>
                <w:szCs w:val="18"/>
                <w:lang w:val="en-US"/>
              </w:rPr>
            </w:pPr>
            <w:r w:rsidRPr="001E088C">
              <w:rPr>
                <w:sz w:val="18"/>
                <w:szCs w:val="18"/>
                <w:lang w:val="en-US"/>
              </w:rPr>
              <w:t>-</w:t>
            </w:r>
            <w:proofErr w:type="spellStart"/>
            <w:r w:rsidRPr="001E088C">
              <w:rPr>
                <w:sz w:val="18"/>
                <w:szCs w:val="18"/>
                <w:lang w:val="en-US"/>
              </w:rPr>
              <w:t>pięść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większy</w:t>
            </w:r>
            <w:proofErr w:type="spellEnd"/>
            <w:r w:rsidRPr="001E088C">
              <w:rPr>
                <w:sz w:val="18"/>
                <w:szCs w:val="18"/>
                <w:lang w:val="en-US"/>
              </w:rPr>
              <w:t xml:space="preserve"> </w:t>
            </w:r>
            <w:proofErr w:type="spellStart"/>
            <w:r w:rsidRPr="001E088C">
              <w:rPr>
                <w:sz w:val="18"/>
                <w:szCs w:val="18"/>
                <w:lang w:val="en-US"/>
              </w:rPr>
              <w:t>obiekt</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zmazywania</w:t>
            </w:r>
            <w:proofErr w:type="spellEnd"/>
          </w:p>
          <w:p w14:paraId="702A1732"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Aplikacja</w:t>
            </w:r>
            <w:proofErr w:type="spellEnd"/>
            <w:r w:rsidRPr="001E088C">
              <w:rPr>
                <w:sz w:val="18"/>
                <w:szCs w:val="18"/>
                <w:lang w:val="en-US"/>
              </w:rPr>
              <w:t xml:space="preserve"> Windows </w:t>
            </w:r>
            <w:proofErr w:type="spellStart"/>
            <w:r w:rsidRPr="001E088C">
              <w:rPr>
                <w:sz w:val="18"/>
                <w:szCs w:val="18"/>
                <w:lang w:val="en-US"/>
              </w:rPr>
              <w:t>Zdjęcia</w:t>
            </w:r>
            <w:proofErr w:type="spellEnd"/>
            <w:r w:rsidRPr="001E088C">
              <w:rPr>
                <w:sz w:val="18"/>
                <w:szCs w:val="18"/>
                <w:lang w:val="en-US"/>
              </w:rPr>
              <w:t xml:space="preserve"> – W </w:t>
            </w:r>
            <w:proofErr w:type="spellStart"/>
            <w:r w:rsidRPr="001E088C">
              <w:rPr>
                <w:sz w:val="18"/>
                <w:szCs w:val="18"/>
                <w:lang w:val="en-US"/>
              </w:rPr>
              <w:t>czasie</w:t>
            </w:r>
            <w:proofErr w:type="spellEnd"/>
            <w:r w:rsidRPr="001E088C">
              <w:rPr>
                <w:sz w:val="18"/>
                <w:szCs w:val="18"/>
                <w:lang w:val="en-US"/>
              </w:rPr>
              <w:t xml:space="preserve"> </w:t>
            </w:r>
            <w:proofErr w:type="spellStart"/>
            <w:r w:rsidRPr="001E088C">
              <w:rPr>
                <w:sz w:val="18"/>
                <w:szCs w:val="18"/>
                <w:lang w:val="en-US"/>
              </w:rPr>
              <w:t>odtwarzania</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w:t>
            </w:r>
            <w:proofErr w:type="spellStart"/>
            <w:r w:rsidRPr="001E088C">
              <w:rPr>
                <w:sz w:val="18"/>
                <w:szCs w:val="18"/>
                <w:lang w:val="en-US"/>
              </w:rPr>
              <w:t>kiedy</w:t>
            </w:r>
            <w:proofErr w:type="spellEnd"/>
            <w:r w:rsidRPr="001E088C">
              <w:rPr>
                <w:sz w:val="18"/>
                <w:szCs w:val="18"/>
                <w:lang w:val="en-US"/>
              </w:rPr>
              <w:t xml:space="preserve">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zbliży</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w:t>
            </w:r>
            <w:proofErr w:type="spellStart"/>
            <w:r w:rsidRPr="001E088C">
              <w:rPr>
                <w:sz w:val="18"/>
                <w:szCs w:val="18"/>
                <w:lang w:val="en-US"/>
              </w:rPr>
              <w:t>się</w:t>
            </w:r>
            <w:proofErr w:type="spellEnd"/>
            <w:r w:rsidRPr="001E088C">
              <w:rPr>
                <w:sz w:val="18"/>
                <w:szCs w:val="18"/>
                <w:lang w:val="en-US"/>
              </w:rPr>
              <w:t xml:space="preserve">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nanoszenia</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Program </w:t>
            </w:r>
            <w:proofErr w:type="spellStart"/>
            <w:r w:rsidRPr="001E088C">
              <w:rPr>
                <w:sz w:val="18"/>
                <w:szCs w:val="18"/>
                <w:lang w:val="en-US"/>
              </w:rPr>
              <w:t>wyświetli</w:t>
            </w:r>
            <w:proofErr w:type="spellEnd"/>
            <w:r w:rsidRPr="001E088C">
              <w:rPr>
                <w:sz w:val="18"/>
                <w:szCs w:val="18"/>
                <w:lang w:val="en-US"/>
              </w:rPr>
              <w:t xml:space="preserve"> </w:t>
            </w:r>
            <w:proofErr w:type="spellStart"/>
            <w:r w:rsidRPr="001E088C">
              <w:rPr>
                <w:sz w:val="18"/>
                <w:szCs w:val="18"/>
                <w:lang w:val="en-US"/>
              </w:rPr>
              <w:t>naniesione</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 </w:t>
            </w:r>
            <w:proofErr w:type="spellStart"/>
            <w:r w:rsidRPr="001E088C">
              <w:rPr>
                <w:sz w:val="18"/>
                <w:szCs w:val="18"/>
                <w:lang w:val="en-US"/>
              </w:rPr>
              <w:t>wybranym</w:t>
            </w:r>
            <w:proofErr w:type="spellEnd"/>
            <w:r w:rsidRPr="001E088C">
              <w:rPr>
                <w:sz w:val="18"/>
                <w:szCs w:val="18"/>
                <w:lang w:val="en-US"/>
              </w:rPr>
              <w:t xml:space="preserve"> </w:t>
            </w:r>
            <w:proofErr w:type="spellStart"/>
            <w:r w:rsidRPr="001E088C">
              <w:rPr>
                <w:sz w:val="18"/>
                <w:szCs w:val="18"/>
                <w:lang w:val="en-US"/>
              </w:rPr>
              <w:t>przez</w:t>
            </w:r>
            <w:proofErr w:type="spellEnd"/>
            <w:r w:rsidRPr="001E088C">
              <w:rPr>
                <w:sz w:val="18"/>
                <w:szCs w:val="18"/>
                <w:lang w:val="en-US"/>
              </w:rPr>
              <w:t xml:space="preserve"> </w:t>
            </w:r>
            <w:proofErr w:type="spellStart"/>
            <w:r w:rsidRPr="001E088C">
              <w:rPr>
                <w:sz w:val="18"/>
                <w:szCs w:val="18"/>
                <w:lang w:val="en-US"/>
              </w:rPr>
              <w:t>użytkownika</w:t>
            </w:r>
            <w:proofErr w:type="spellEnd"/>
            <w:r w:rsidRPr="001E088C">
              <w:rPr>
                <w:sz w:val="18"/>
                <w:szCs w:val="18"/>
                <w:lang w:val="en-US"/>
              </w:rPr>
              <w:t xml:space="preserve"> </w:t>
            </w:r>
            <w:proofErr w:type="spellStart"/>
            <w:r w:rsidRPr="001E088C">
              <w:rPr>
                <w:sz w:val="18"/>
                <w:szCs w:val="18"/>
                <w:lang w:val="en-US"/>
              </w:rPr>
              <w:t>czasie</w:t>
            </w:r>
            <w:proofErr w:type="spellEnd"/>
            <w:r w:rsidRPr="001E088C">
              <w:rPr>
                <w:sz w:val="18"/>
                <w:szCs w:val="18"/>
                <w:lang w:val="en-US"/>
              </w:rPr>
              <w:t xml:space="preserve"> i </w:t>
            </w:r>
            <w:proofErr w:type="spellStart"/>
            <w:r w:rsidRPr="001E088C">
              <w:rPr>
                <w:sz w:val="18"/>
                <w:szCs w:val="18"/>
                <w:lang w:val="en-US"/>
              </w:rPr>
              <w:t>pozwoli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zapisanie</w:t>
            </w:r>
            <w:proofErr w:type="spellEnd"/>
            <w:r w:rsidRPr="001E088C">
              <w:rPr>
                <w:sz w:val="18"/>
                <w:szCs w:val="18"/>
                <w:lang w:val="en-US"/>
              </w:rPr>
              <w:t xml:space="preserve"> </w:t>
            </w:r>
            <w:proofErr w:type="spellStart"/>
            <w:r w:rsidRPr="001E088C">
              <w:rPr>
                <w:sz w:val="18"/>
                <w:szCs w:val="18"/>
                <w:lang w:val="en-US"/>
              </w:rPr>
              <w:t>filmu</w:t>
            </w:r>
            <w:proofErr w:type="spellEnd"/>
            <w:r w:rsidRPr="001E088C">
              <w:rPr>
                <w:sz w:val="18"/>
                <w:szCs w:val="18"/>
                <w:lang w:val="en-US"/>
              </w:rPr>
              <w:t xml:space="preserve"> z </w:t>
            </w:r>
            <w:proofErr w:type="spellStart"/>
            <w:r w:rsidRPr="001E088C">
              <w:rPr>
                <w:sz w:val="18"/>
                <w:szCs w:val="18"/>
                <w:lang w:val="en-US"/>
              </w:rPr>
              <w:t>ręcznie</w:t>
            </w:r>
            <w:proofErr w:type="spellEnd"/>
            <w:r w:rsidRPr="001E088C">
              <w:rPr>
                <w:sz w:val="18"/>
                <w:szCs w:val="18"/>
                <w:lang w:val="en-US"/>
              </w:rPr>
              <w:t xml:space="preserve"> </w:t>
            </w:r>
            <w:proofErr w:type="spellStart"/>
            <w:r w:rsidRPr="001E088C">
              <w:rPr>
                <w:sz w:val="18"/>
                <w:szCs w:val="18"/>
                <w:lang w:val="en-US"/>
              </w:rPr>
              <w:t>wykonanymi</w:t>
            </w:r>
            <w:proofErr w:type="spellEnd"/>
            <w:r w:rsidRPr="001E088C">
              <w:rPr>
                <w:sz w:val="18"/>
                <w:szCs w:val="18"/>
                <w:lang w:val="en-US"/>
              </w:rPr>
              <w:t xml:space="preserve"> </w:t>
            </w:r>
            <w:proofErr w:type="spellStart"/>
            <w:r w:rsidRPr="001E088C">
              <w:rPr>
                <w:sz w:val="18"/>
                <w:szCs w:val="18"/>
                <w:lang w:val="en-US"/>
              </w:rPr>
              <w:t>notatkami</w:t>
            </w:r>
            <w:proofErr w:type="spellEnd"/>
            <w:r w:rsidRPr="001E088C">
              <w:rPr>
                <w:sz w:val="18"/>
                <w:szCs w:val="18"/>
                <w:lang w:val="en-US"/>
              </w:rPr>
              <w:t>/</w:t>
            </w:r>
            <w:proofErr w:type="spellStart"/>
            <w:r w:rsidRPr="001E088C">
              <w:rPr>
                <w:sz w:val="18"/>
                <w:szCs w:val="18"/>
                <w:lang w:val="en-US"/>
              </w:rPr>
              <w:t>napisami</w:t>
            </w:r>
            <w:proofErr w:type="spellEnd"/>
            <w:r w:rsidRPr="001E088C">
              <w:rPr>
                <w:sz w:val="18"/>
                <w:szCs w:val="18"/>
                <w:lang w:val="en-US"/>
              </w:rPr>
              <w:t xml:space="preserve"> </w:t>
            </w:r>
            <w:proofErr w:type="spellStart"/>
            <w:r w:rsidRPr="001E088C">
              <w:rPr>
                <w:sz w:val="18"/>
                <w:szCs w:val="18"/>
                <w:lang w:val="en-US"/>
              </w:rPr>
              <w:t>jako</w:t>
            </w:r>
            <w:proofErr w:type="spellEnd"/>
            <w:r w:rsidRPr="001E088C">
              <w:rPr>
                <w:sz w:val="18"/>
                <w:szCs w:val="18"/>
                <w:lang w:val="en-US"/>
              </w:rPr>
              <w:t xml:space="preserve"> </w:t>
            </w:r>
            <w:proofErr w:type="spellStart"/>
            <w:r w:rsidRPr="001E088C">
              <w:rPr>
                <w:sz w:val="18"/>
                <w:szCs w:val="18"/>
                <w:lang w:val="en-US"/>
              </w:rPr>
              <w:t>odrębny</w:t>
            </w:r>
            <w:proofErr w:type="spellEnd"/>
            <w:r w:rsidRPr="001E088C">
              <w:rPr>
                <w:sz w:val="18"/>
                <w:szCs w:val="18"/>
                <w:lang w:val="en-US"/>
              </w:rPr>
              <w:t xml:space="preserve"> </w:t>
            </w:r>
            <w:proofErr w:type="spellStart"/>
            <w:r w:rsidRPr="001E088C">
              <w:rPr>
                <w:sz w:val="18"/>
                <w:szCs w:val="18"/>
                <w:lang w:val="en-US"/>
              </w:rPr>
              <w:t>plik</w:t>
            </w:r>
            <w:proofErr w:type="spellEnd"/>
            <w:r w:rsidRPr="001E088C">
              <w:rPr>
                <w:sz w:val="18"/>
                <w:szCs w:val="18"/>
                <w:lang w:val="en-US"/>
              </w:rPr>
              <w:t>.</w:t>
            </w:r>
          </w:p>
          <w:p w14:paraId="19C8C224"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PowerPoint – </w:t>
            </w:r>
            <w:proofErr w:type="spellStart"/>
            <w:r w:rsidRPr="001E088C">
              <w:rPr>
                <w:sz w:val="18"/>
                <w:szCs w:val="18"/>
                <w:lang w:val="en-US"/>
              </w:rPr>
              <w:t>podczas</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z </w:t>
            </w:r>
            <w:proofErr w:type="spellStart"/>
            <w:r w:rsidRPr="001E088C">
              <w:rPr>
                <w:sz w:val="18"/>
                <w:szCs w:val="18"/>
                <w:lang w:val="en-US"/>
              </w:rPr>
              <w:t>wykorzystaniem</w:t>
            </w:r>
            <w:proofErr w:type="spellEnd"/>
            <w:r w:rsidRPr="001E088C">
              <w:rPr>
                <w:sz w:val="18"/>
                <w:szCs w:val="18"/>
                <w:lang w:val="en-US"/>
              </w:rPr>
              <w:t xml:space="preserve"> </w:t>
            </w:r>
            <w:proofErr w:type="spellStart"/>
            <w:r w:rsidRPr="001E088C">
              <w:rPr>
                <w:sz w:val="18"/>
                <w:szCs w:val="18"/>
                <w:lang w:val="en-US"/>
              </w:rPr>
              <w:t>programu</w:t>
            </w:r>
            <w:proofErr w:type="spellEnd"/>
            <w:r w:rsidRPr="001E088C">
              <w:rPr>
                <w:sz w:val="18"/>
                <w:szCs w:val="18"/>
                <w:lang w:val="en-US"/>
              </w:rPr>
              <w:t xml:space="preserve"> PowerPoint </w:t>
            </w:r>
            <w:proofErr w:type="spellStart"/>
            <w:r w:rsidRPr="001E088C">
              <w:rPr>
                <w:sz w:val="18"/>
                <w:szCs w:val="18"/>
                <w:lang w:val="en-US"/>
              </w:rPr>
              <w:t>użytkownik</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nanosić</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Osoba</w:t>
            </w:r>
            <w:proofErr w:type="spellEnd"/>
            <w:r w:rsidRPr="001E088C">
              <w:rPr>
                <w:sz w:val="18"/>
                <w:szCs w:val="18"/>
                <w:lang w:val="en-US"/>
              </w:rPr>
              <w:t xml:space="preserve"> </w:t>
            </w:r>
            <w:proofErr w:type="spellStart"/>
            <w:r w:rsidRPr="001E088C">
              <w:rPr>
                <w:sz w:val="18"/>
                <w:szCs w:val="18"/>
                <w:lang w:val="en-US"/>
              </w:rPr>
              <w:t>prezentująca</w:t>
            </w:r>
            <w:proofErr w:type="spellEnd"/>
            <w:r w:rsidRPr="001E088C">
              <w:rPr>
                <w:sz w:val="18"/>
                <w:szCs w:val="18"/>
                <w:lang w:val="en-US"/>
              </w:rPr>
              <w:t xml:space="preserve"> </w:t>
            </w:r>
            <w:proofErr w:type="spellStart"/>
            <w:r w:rsidRPr="001E088C">
              <w:rPr>
                <w:sz w:val="18"/>
                <w:szCs w:val="18"/>
                <w:lang w:val="en-US"/>
              </w:rPr>
              <w:t>może</w:t>
            </w:r>
            <w:proofErr w:type="spellEnd"/>
            <w:r w:rsidRPr="001E088C">
              <w:rPr>
                <w:sz w:val="18"/>
                <w:szCs w:val="18"/>
                <w:lang w:val="en-US"/>
              </w:rPr>
              <w:t xml:space="preserve"> </w:t>
            </w:r>
            <w:proofErr w:type="spellStart"/>
            <w:r w:rsidRPr="001E088C">
              <w:rPr>
                <w:sz w:val="18"/>
                <w:szCs w:val="18"/>
                <w:lang w:val="en-US"/>
              </w:rPr>
              <w:t>sterować</w:t>
            </w:r>
            <w:proofErr w:type="spellEnd"/>
            <w:r w:rsidRPr="001E088C">
              <w:rPr>
                <w:sz w:val="18"/>
                <w:szCs w:val="18"/>
                <w:lang w:val="en-US"/>
              </w:rPr>
              <w:t xml:space="preserve"> </w:t>
            </w:r>
            <w:proofErr w:type="spellStart"/>
            <w:r w:rsidRPr="001E088C">
              <w:rPr>
                <w:sz w:val="18"/>
                <w:szCs w:val="18"/>
                <w:lang w:val="en-US"/>
              </w:rPr>
              <w:t>prezentacją</w:t>
            </w:r>
            <w:proofErr w:type="spellEnd"/>
            <w:r w:rsidRPr="001E088C">
              <w:rPr>
                <w:sz w:val="18"/>
                <w:szCs w:val="18"/>
                <w:lang w:val="en-US"/>
              </w:rPr>
              <w:t xml:space="preserve"> </w:t>
            </w:r>
            <w:proofErr w:type="spellStart"/>
            <w:r w:rsidRPr="001E088C">
              <w:rPr>
                <w:sz w:val="18"/>
                <w:szCs w:val="18"/>
                <w:lang w:val="en-US"/>
              </w:rPr>
              <w:t>dotykiem</w:t>
            </w:r>
            <w:proofErr w:type="spellEnd"/>
            <w:r w:rsidRPr="001E088C">
              <w:rPr>
                <w:sz w:val="18"/>
                <w:szCs w:val="18"/>
                <w:lang w:val="en-US"/>
              </w:rPr>
              <w:t xml:space="preserve"> </w:t>
            </w:r>
            <w:proofErr w:type="spellStart"/>
            <w:r w:rsidRPr="001E088C">
              <w:rPr>
                <w:sz w:val="18"/>
                <w:szCs w:val="18"/>
                <w:lang w:val="en-US"/>
              </w:rPr>
              <w:t>cofać</w:t>
            </w:r>
            <w:proofErr w:type="spellEnd"/>
            <w:r w:rsidRPr="001E088C">
              <w:rPr>
                <w:sz w:val="18"/>
                <w:szCs w:val="18"/>
                <w:lang w:val="en-US"/>
              </w:rPr>
              <w:t xml:space="preserve"> </w:t>
            </w:r>
            <w:proofErr w:type="spellStart"/>
            <w:r w:rsidRPr="001E088C">
              <w:rPr>
                <w:sz w:val="18"/>
                <w:szCs w:val="18"/>
                <w:lang w:val="en-US"/>
              </w:rPr>
              <w:t>lub</w:t>
            </w:r>
            <w:proofErr w:type="spellEnd"/>
            <w:r w:rsidRPr="001E088C">
              <w:rPr>
                <w:sz w:val="18"/>
                <w:szCs w:val="18"/>
                <w:lang w:val="en-US"/>
              </w:rPr>
              <w:t xml:space="preserve"> </w:t>
            </w:r>
            <w:proofErr w:type="spellStart"/>
            <w:r w:rsidRPr="001E088C">
              <w:rPr>
                <w:sz w:val="18"/>
                <w:szCs w:val="18"/>
                <w:lang w:val="en-US"/>
              </w:rPr>
              <w:t>przechodzić</w:t>
            </w:r>
            <w:proofErr w:type="spellEnd"/>
            <w:r w:rsidRPr="001E088C">
              <w:rPr>
                <w:sz w:val="18"/>
                <w:szCs w:val="18"/>
                <w:lang w:val="en-US"/>
              </w:rPr>
              <w:t xml:space="preserve"> do </w:t>
            </w:r>
            <w:proofErr w:type="spellStart"/>
            <w:r w:rsidRPr="001E088C">
              <w:rPr>
                <w:sz w:val="18"/>
                <w:szCs w:val="18"/>
                <w:lang w:val="en-US"/>
              </w:rPr>
              <w:t>następnego</w:t>
            </w:r>
            <w:proofErr w:type="spellEnd"/>
            <w:r w:rsidRPr="001E088C">
              <w:rPr>
                <w:sz w:val="18"/>
                <w:szCs w:val="18"/>
                <w:lang w:val="en-US"/>
              </w:rPr>
              <w:t xml:space="preserve"> </w:t>
            </w:r>
            <w:proofErr w:type="spellStart"/>
            <w:r w:rsidRPr="001E088C">
              <w:rPr>
                <w:sz w:val="18"/>
                <w:szCs w:val="18"/>
                <w:lang w:val="en-US"/>
              </w:rPr>
              <w:t>slajdu</w:t>
            </w:r>
            <w:proofErr w:type="spellEnd"/>
            <w:r w:rsidRPr="001E088C">
              <w:rPr>
                <w:sz w:val="18"/>
                <w:szCs w:val="18"/>
                <w:lang w:val="en-US"/>
              </w:rPr>
              <w:t xml:space="preserve"> </w:t>
            </w:r>
            <w:proofErr w:type="spellStart"/>
            <w:r w:rsidRPr="001E088C">
              <w:rPr>
                <w:sz w:val="18"/>
                <w:szCs w:val="18"/>
                <w:lang w:val="en-US"/>
              </w:rPr>
              <w:t>wykorzystując</w:t>
            </w:r>
            <w:proofErr w:type="spellEnd"/>
            <w:r w:rsidRPr="001E088C">
              <w:rPr>
                <w:sz w:val="18"/>
                <w:szCs w:val="18"/>
                <w:lang w:val="en-US"/>
              </w:rPr>
              <w:t xml:space="preserve"> </w:t>
            </w:r>
            <w:proofErr w:type="spellStart"/>
            <w:r w:rsidRPr="001E088C">
              <w:rPr>
                <w:sz w:val="18"/>
                <w:szCs w:val="18"/>
                <w:lang w:val="en-US"/>
              </w:rPr>
              <w:t>ruchy</w:t>
            </w:r>
            <w:proofErr w:type="spellEnd"/>
            <w:r w:rsidRPr="001E088C">
              <w:rPr>
                <w:sz w:val="18"/>
                <w:szCs w:val="18"/>
                <w:lang w:val="en-US"/>
              </w:rPr>
              <w:t xml:space="preserve"> </w:t>
            </w:r>
            <w:proofErr w:type="spellStart"/>
            <w:r w:rsidRPr="001E088C">
              <w:rPr>
                <w:sz w:val="18"/>
                <w:szCs w:val="18"/>
                <w:lang w:val="en-US"/>
              </w:rPr>
              <w:t>znane</w:t>
            </w:r>
            <w:proofErr w:type="spellEnd"/>
            <w:r w:rsidRPr="001E088C">
              <w:rPr>
                <w:sz w:val="18"/>
                <w:szCs w:val="18"/>
                <w:lang w:val="en-US"/>
              </w:rPr>
              <w:t xml:space="preserve"> z </w:t>
            </w:r>
            <w:proofErr w:type="spellStart"/>
            <w:r w:rsidRPr="001E088C">
              <w:rPr>
                <w:sz w:val="18"/>
                <w:szCs w:val="18"/>
                <w:lang w:val="en-US"/>
              </w:rPr>
              <w:t>urządzeń</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tablet. Np. </w:t>
            </w:r>
            <w:proofErr w:type="spellStart"/>
            <w:r w:rsidRPr="001E088C">
              <w:rPr>
                <w:sz w:val="18"/>
                <w:szCs w:val="18"/>
                <w:lang w:val="en-US"/>
              </w:rPr>
              <w:t>przesunięcie</w:t>
            </w:r>
            <w:proofErr w:type="spellEnd"/>
            <w:r w:rsidRPr="001E088C">
              <w:rPr>
                <w:sz w:val="18"/>
                <w:szCs w:val="18"/>
                <w:lang w:val="en-US"/>
              </w:rPr>
              <w:t xml:space="preserve"> po </w:t>
            </w:r>
            <w:proofErr w:type="spellStart"/>
            <w:r w:rsidRPr="001E088C">
              <w:rPr>
                <w:sz w:val="18"/>
                <w:szCs w:val="18"/>
                <w:lang w:val="en-US"/>
              </w:rPr>
              <w:t>ekranie</w:t>
            </w:r>
            <w:proofErr w:type="spellEnd"/>
            <w:r w:rsidRPr="001E088C">
              <w:rPr>
                <w:sz w:val="18"/>
                <w:szCs w:val="18"/>
                <w:lang w:val="en-US"/>
              </w:rPr>
              <w:t xml:space="preserve"> od </w:t>
            </w:r>
            <w:proofErr w:type="spellStart"/>
            <w:r w:rsidRPr="001E088C">
              <w:rPr>
                <w:sz w:val="18"/>
                <w:szCs w:val="18"/>
                <w:lang w:val="en-US"/>
              </w:rPr>
              <w:t>lewej</w:t>
            </w:r>
            <w:proofErr w:type="spellEnd"/>
            <w:r w:rsidRPr="001E088C">
              <w:rPr>
                <w:sz w:val="18"/>
                <w:szCs w:val="18"/>
                <w:lang w:val="en-US"/>
              </w:rPr>
              <w:t xml:space="preserve"> do </w:t>
            </w:r>
            <w:proofErr w:type="spellStart"/>
            <w:r w:rsidRPr="001E088C">
              <w:rPr>
                <w:sz w:val="18"/>
                <w:szCs w:val="18"/>
                <w:lang w:val="en-US"/>
              </w:rPr>
              <w:t>prawej</w:t>
            </w:r>
            <w:proofErr w:type="spellEnd"/>
            <w:r w:rsidRPr="001E088C">
              <w:rPr>
                <w:sz w:val="18"/>
                <w:szCs w:val="18"/>
                <w:lang w:val="en-US"/>
              </w:rPr>
              <w:t xml:space="preserve"> </w:t>
            </w:r>
            <w:proofErr w:type="spellStart"/>
            <w:r w:rsidRPr="001E088C">
              <w:rPr>
                <w:sz w:val="18"/>
                <w:szCs w:val="18"/>
                <w:lang w:val="en-US"/>
              </w:rPr>
              <w:t>cofnie</w:t>
            </w:r>
            <w:proofErr w:type="spellEnd"/>
            <w:r w:rsidRPr="001E088C">
              <w:rPr>
                <w:sz w:val="18"/>
                <w:szCs w:val="18"/>
                <w:lang w:val="en-US"/>
              </w:rPr>
              <w:t xml:space="preserve"> </w:t>
            </w:r>
            <w:proofErr w:type="spellStart"/>
            <w:r w:rsidRPr="001E088C">
              <w:rPr>
                <w:sz w:val="18"/>
                <w:szCs w:val="18"/>
                <w:lang w:val="en-US"/>
              </w:rPr>
              <w:t>slajd</w:t>
            </w:r>
            <w:proofErr w:type="spellEnd"/>
            <w:r w:rsidRPr="001E088C">
              <w:rPr>
                <w:sz w:val="18"/>
                <w:szCs w:val="18"/>
                <w:lang w:val="en-US"/>
              </w:rPr>
              <w:t xml:space="preserve">, </w:t>
            </w:r>
            <w:proofErr w:type="spellStart"/>
            <w:r w:rsidRPr="001E088C">
              <w:rPr>
                <w:sz w:val="18"/>
                <w:szCs w:val="18"/>
                <w:lang w:val="en-US"/>
              </w:rPr>
              <w:t>natomiast</w:t>
            </w:r>
            <w:proofErr w:type="spellEnd"/>
            <w:r w:rsidRPr="001E088C">
              <w:rPr>
                <w:sz w:val="18"/>
                <w:szCs w:val="18"/>
                <w:lang w:val="en-US"/>
              </w:rPr>
              <w:t xml:space="preserve"> </w:t>
            </w:r>
            <w:proofErr w:type="spellStart"/>
            <w:r w:rsidRPr="001E088C">
              <w:rPr>
                <w:sz w:val="18"/>
                <w:szCs w:val="18"/>
                <w:lang w:val="en-US"/>
              </w:rPr>
              <w:t>gdy</w:t>
            </w:r>
            <w:proofErr w:type="spellEnd"/>
            <w:r w:rsidRPr="001E088C">
              <w:rPr>
                <w:sz w:val="18"/>
                <w:szCs w:val="18"/>
                <w:lang w:val="en-US"/>
              </w:rPr>
              <w:t xml:space="preserve"> </w:t>
            </w:r>
            <w:proofErr w:type="spellStart"/>
            <w:r w:rsidRPr="001E088C">
              <w:rPr>
                <w:sz w:val="18"/>
                <w:szCs w:val="18"/>
                <w:lang w:val="en-US"/>
              </w:rPr>
              <w:t>zbliżymy</w:t>
            </w:r>
            <w:proofErr w:type="spellEnd"/>
            <w:r w:rsidRPr="001E088C">
              <w:rPr>
                <w:sz w:val="18"/>
                <w:szCs w:val="18"/>
                <w:lang w:val="en-US"/>
              </w:rPr>
              <w:t xml:space="preserve"> do </w:t>
            </w:r>
            <w:proofErr w:type="spellStart"/>
            <w:r w:rsidRPr="001E088C">
              <w:rPr>
                <w:sz w:val="18"/>
                <w:szCs w:val="18"/>
                <w:lang w:val="en-US"/>
              </w:rPr>
              <w:t>ekranu</w:t>
            </w:r>
            <w:proofErr w:type="spellEnd"/>
            <w:r w:rsidRPr="001E088C">
              <w:rPr>
                <w:sz w:val="18"/>
                <w:szCs w:val="18"/>
                <w:lang w:val="en-US"/>
              </w:rPr>
              <w:t xml:space="preserve"> </w:t>
            </w:r>
            <w:proofErr w:type="spellStart"/>
            <w:r w:rsidRPr="001E088C">
              <w:rPr>
                <w:sz w:val="18"/>
                <w:szCs w:val="18"/>
                <w:lang w:val="en-US"/>
              </w:rPr>
              <w:t>pisak</w:t>
            </w:r>
            <w:proofErr w:type="spellEnd"/>
            <w:r w:rsidRPr="001E088C">
              <w:rPr>
                <w:sz w:val="18"/>
                <w:szCs w:val="18"/>
                <w:lang w:val="en-US"/>
              </w:rPr>
              <w:t xml:space="preserve"> </w:t>
            </w:r>
            <w:proofErr w:type="spellStart"/>
            <w:r w:rsidRPr="001E088C">
              <w:rPr>
                <w:sz w:val="18"/>
                <w:szCs w:val="18"/>
                <w:lang w:val="en-US"/>
              </w:rPr>
              <w:t>dołączony</w:t>
            </w:r>
            <w:proofErr w:type="spellEnd"/>
            <w:r w:rsidRPr="001E088C">
              <w:rPr>
                <w:sz w:val="18"/>
                <w:szCs w:val="18"/>
                <w:lang w:val="en-US"/>
              </w:rPr>
              <w:t xml:space="preserve"> do </w:t>
            </w:r>
            <w:proofErr w:type="spellStart"/>
            <w:r w:rsidRPr="001E088C">
              <w:rPr>
                <w:sz w:val="18"/>
                <w:szCs w:val="18"/>
                <w:lang w:val="en-US"/>
              </w:rPr>
              <w:lastRenderedPageBreak/>
              <w:t>monitora</w:t>
            </w:r>
            <w:proofErr w:type="spellEnd"/>
            <w:r w:rsidRPr="001E088C">
              <w:rPr>
                <w:sz w:val="18"/>
                <w:szCs w:val="18"/>
                <w:lang w:val="en-US"/>
              </w:rPr>
              <w:t xml:space="preserve"> </w:t>
            </w:r>
            <w:proofErr w:type="spellStart"/>
            <w:r w:rsidRPr="001E088C">
              <w:rPr>
                <w:sz w:val="18"/>
                <w:szCs w:val="18"/>
                <w:lang w:val="en-US"/>
              </w:rPr>
              <w:t>automatycznie</w:t>
            </w:r>
            <w:proofErr w:type="spellEnd"/>
            <w:r w:rsidRPr="001E088C">
              <w:rPr>
                <w:sz w:val="18"/>
                <w:szCs w:val="18"/>
                <w:lang w:val="en-US"/>
              </w:rPr>
              <w:t xml:space="preserve"> </w:t>
            </w:r>
            <w:proofErr w:type="spellStart"/>
            <w:r w:rsidRPr="001E088C">
              <w:rPr>
                <w:sz w:val="18"/>
                <w:szCs w:val="18"/>
                <w:lang w:val="en-US"/>
              </w:rPr>
              <w:t>uruchomi</w:t>
            </w:r>
            <w:proofErr w:type="spellEnd"/>
            <w:r w:rsidRPr="001E088C">
              <w:rPr>
                <w:sz w:val="18"/>
                <w:szCs w:val="18"/>
                <w:lang w:val="en-US"/>
              </w:rPr>
              <w:t xml:space="preserve"> to </w:t>
            </w:r>
            <w:proofErr w:type="spellStart"/>
            <w:r w:rsidRPr="001E088C">
              <w:rPr>
                <w:sz w:val="18"/>
                <w:szCs w:val="18"/>
                <w:lang w:val="en-US"/>
              </w:rPr>
              <w:t>narzędzie</w:t>
            </w:r>
            <w:proofErr w:type="spellEnd"/>
            <w:r w:rsidRPr="001E088C">
              <w:rPr>
                <w:sz w:val="18"/>
                <w:szCs w:val="18"/>
                <w:lang w:val="en-US"/>
              </w:rPr>
              <w:t xml:space="preserve"> do </w:t>
            </w:r>
            <w:proofErr w:type="spellStart"/>
            <w:r w:rsidRPr="001E088C">
              <w:rPr>
                <w:sz w:val="18"/>
                <w:szCs w:val="18"/>
                <w:lang w:val="en-US"/>
              </w:rPr>
              <w:t>pisania</w:t>
            </w:r>
            <w:proofErr w:type="spellEnd"/>
            <w:r w:rsidRPr="001E088C">
              <w:rPr>
                <w:sz w:val="18"/>
                <w:szCs w:val="18"/>
                <w:lang w:val="en-US"/>
              </w:rPr>
              <w:t xml:space="preserve"> </w:t>
            </w:r>
            <w:proofErr w:type="spellStart"/>
            <w:r w:rsidRPr="001E088C">
              <w:rPr>
                <w:sz w:val="18"/>
                <w:szCs w:val="18"/>
                <w:lang w:val="en-US"/>
              </w:rPr>
              <w:t>pozwalające</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dodanie</w:t>
            </w:r>
            <w:proofErr w:type="spellEnd"/>
            <w:r w:rsidRPr="001E088C">
              <w:rPr>
                <w:sz w:val="18"/>
                <w:szCs w:val="18"/>
                <w:lang w:val="en-US"/>
              </w:rPr>
              <w:t xml:space="preserve"> </w:t>
            </w:r>
            <w:proofErr w:type="spellStart"/>
            <w:r w:rsidRPr="001E088C">
              <w:rPr>
                <w:sz w:val="18"/>
                <w:szCs w:val="18"/>
                <w:lang w:val="en-US"/>
              </w:rPr>
              <w:t>odręcznych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do </w:t>
            </w:r>
            <w:proofErr w:type="spellStart"/>
            <w:r w:rsidRPr="001E088C">
              <w:rPr>
                <w:sz w:val="18"/>
                <w:szCs w:val="18"/>
                <w:lang w:val="en-US"/>
              </w:rPr>
              <w:t>prezentacji</w:t>
            </w:r>
            <w:proofErr w:type="spellEnd"/>
            <w:r w:rsidRPr="001E088C">
              <w:rPr>
                <w:sz w:val="18"/>
                <w:szCs w:val="18"/>
                <w:lang w:val="en-US"/>
              </w:rPr>
              <w:t xml:space="preserve">. Po </w:t>
            </w:r>
            <w:proofErr w:type="spellStart"/>
            <w:r w:rsidRPr="001E088C">
              <w:rPr>
                <w:sz w:val="18"/>
                <w:szCs w:val="18"/>
                <w:lang w:val="en-US"/>
              </w:rPr>
              <w:t>zakończeniu</w:t>
            </w:r>
            <w:proofErr w:type="spellEnd"/>
            <w:r w:rsidRPr="001E088C">
              <w:rPr>
                <w:sz w:val="18"/>
                <w:szCs w:val="18"/>
                <w:lang w:val="en-US"/>
              </w:rPr>
              <w:t xml:space="preserve"> </w:t>
            </w:r>
            <w:proofErr w:type="spellStart"/>
            <w:r w:rsidRPr="001E088C">
              <w:rPr>
                <w:sz w:val="18"/>
                <w:szCs w:val="18"/>
                <w:lang w:val="en-US"/>
              </w:rPr>
              <w:t>prezentacji</w:t>
            </w:r>
            <w:proofErr w:type="spellEnd"/>
            <w:r w:rsidRPr="001E088C">
              <w:rPr>
                <w:sz w:val="18"/>
                <w:szCs w:val="18"/>
                <w:lang w:val="en-US"/>
              </w:rPr>
              <w:t xml:space="preserve"> </w:t>
            </w:r>
            <w:proofErr w:type="spellStart"/>
            <w:r w:rsidRPr="001E088C">
              <w:rPr>
                <w:sz w:val="18"/>
                <w:szCs w:val="18"/>
                <w:lang w:val="en-US"/>
              </w:rPr>
              <w:t>notatki</w:t>
            </w:r>
            <w:proofErr w:type="spellEnd"/>
            <w:r w:rsidRPr="001E088C">
              <w:rPr>
                <w:sz w:val="18"/>
                <w:szCs w:val="18"/>
                <w:lang w:val="en-US"/>
              </w:rPr>
              <w:t xml:space="preserve"> </w:t>
            </w:r>
            <w:proofErr w:type="spellStart"/>
            <w:r w:rsidRPr="001E088C">
              <w:rPr>
                <w:sz w:val="18"/>
                <w:szCs w:val="18"/>
                <w:lang w:val="en-US"/>
              </w:rPr>
              <w:t>mogą</w:t>
            </w:r>
            <w:proofErr w:type="spellEnd"/>
            <w:r w:rsidRPr="001E088C">
              <w:rPr>
                <w:sz w:val="18"/>
                <w:szCs w:val="18"/>
                <w:lang w:val="en-US"/>
              </w:rPr>
              <w:t xml:space="preserve"> </w:t>
            </w:r>
            <w:proofErr w:type="spellStart"/>
            <w:r w:rsidRPr="001E088C">
              <w:rPr>
                <w:sz w:val="18"/>
                <w:szCs w:val="18"/>
                <w:lang w:val="en-US"/>
              </w:rPr>
              <w:t>zostać</w:t>
            </w:r>
            <w:proofErr w:type="spellEnd"/>
            <w:r w:rsidRPr="001E088C">
              <w:rPr>
                <w:sz w:val="18"/>
                <w:szCs w:val="18"/>
                <w:lang w:val="en-US"/>
              </w:rPr>
              <w:t xml:space="preserve"> </w:t>
            </w:r>
            <w:proofErr w:type="spellStart"/>
            <w:r w:rsidRPr="001E088C">
              <w:rPr>
                <w:sz w:val="18"/>
                <w:szCs w:val="18"/>
                <w:lang w:val="en-US"/>
              </w:rPr>
              <w:t>zapisane</w:t>
            </w:r>
            <w:proofErr w:type="spellEnd"/>
            <w:r w:rsidRPr="001E088C">
              <w:rPr>
                <w:sz w:val="18"/>
                <w:szCs w:val="18"/>
                <w:lang w:val="en-US"/>
              </w:rPr>
              <w:t xml:space="preserve"> </w:t>
            </w:r>
            <w:proofErr w:type="spellStart"/>
            <w:r w:rsidRPr="001E088C">
              <w:rPr>
                <w:sz w:val="18"/>
                <w:szCs w:val="18"/>
                <w:lang w:val="en-US"/>
              </w:rPr>
              <w:t>bezpośrednio</w:t>
            </w:r>
            <w:proofErr w:type="spellEnd"/>
            <w:r w:rsidRPr="001E088C">
              <w:rPr>
                <w:sz w:val="18"/>
                <w:szCs w:val="18"/>
                <w:lang w:val="en-US"/>
              </w:rPr>
              <w:t xml:space="preserve"> w </w:t>
            </w:r>
            <w:proofErr w:type="spellStart"/>
            <w:r w:rsidRPr="001E088C">
              <w:rPr>
                <w:sz w:val="18"/>
                <w:szCs w:val="18"/>
                <w:lang w:val="en-US"/>
              </w:rPr>
              <w:t>nich</w:t>
            </w:r>
            <w:proofErr w:type="spellEnd"/>
            <w:r w:rsidRPr="001E088C">
              <w:rPr>
                <w:sz w:val="18"/>
                <w:szCs w:val="18"/>
                <w:lang w:val="en-US"/>
              </w:rPr>
              <w:t xml:space="preserve"> bez </w:t>
            </w:r>
            <w:proofErr w:type="spellStart"/>
            <w:r w:rsidRPr="001E088C">
              <w:rPr>
                <w:sz w:val="18"/>
                <w:szCs w:val="18"/>
                <w:lang w:val="en-US"/>
              </w:rPr>
              <w:t>używania</w:t>
            </w:r>
            <w:proofErr w:type="spellEnd"/>
            <w:r w:rsidRPr="001E088C">
              <w:rPr>
                <w:sz w:val="18"/>
                <w:szCs w:val="18"/>
                <w:lang w:val="en-US"/>
              </w:rPr>
              <w:t xml:space="preserve"> </w:t>
            </w:r>
            <w:proofErr w:type="spellStart"/>
            <w:r w:rsidRPr="001E088C">
              <w:rPr>
                <w:sz w:val="18"/>
                <w:szCs w:val="18"/>
                <w:lang w:val="en-US"/>
              </w:rPr>
              <w:t>dodatkowych</w:t>
            </w:r>
            <w:proofErr w:type="spellEnd"/>
            <w:r w:rsidRPr="001E088C">
              <w:rPr>
                <w:sz w:val="18"/>
                <w:szCs w:val="18"/>
                <w:lang w:val="en-US"/>
              </w:rPr>
              <w:t xml:space="preserve"> </w:t>
            </w:r>
            <w:proofErr w:type="spellStart"/>
            <w:r w:rsidRPr="001E088C">
              <w:rPr>
                <w:sz w:val="18"/>
                <w:szCs w:val="18"/>
                <w:lang w:val="en-US"/>
              </w:rPr>
              <w:t>programów</w:t>
            </w:r>
            <w:proofErr w:type="spellEnd"/>
            <w:r w:rsidRPr="001E088C">
              <w:rPr>
                <w:sz w:val="18"/>
                <w:szCs w:val="18"/>
                <w:lang w:val="en-US"/>
              </w:rPr>
              <w:t>.</w:t>
            </w:r>
          </w:p>
          <w:p w14:paraId="45CCA4FC"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Stiky</w:t>
            </w:r>
            <w:proofErr w:type="spellEnd"/>
            <w:r w:rsidRPr="001E088C">
              <w:rPr>
                <w:sz w:val="18"/>
                <w:szCs w:val="18"/>
                <w:lang w:val="en-US"/>
              </w:rPr>
              <w:t xml:space="preserve"> Notes – Program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odręcznie</w:t>
            </w:r>
            <w:proofErr w:type="spellEnd"/>
            <w:r w:rsidRPr="001E088C">
              <w:rPr>
                <w:sz w:val="18"/>
                <w:szCs w:val="18"/>
                <w:lang w:val="en-US"/>
              </w:rPr>
              <w:t xml:space="preserve"> </w:t>
            </w:r>
            <w:proofErr w:type="spellStart"/>
            <w:r w:rsidRPr="001E088C">
              <w:rPr>
                <w:sz w:val="18"/>
                <w:szCs w:val="18"/>
                <w:lang w:val="en-US"/>
              </w:rPr>
              <w:t>wykonanych</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 </w:t>
            </w:r>
            <w:proofErr w:type="spellStart"/>
            <w:r w:rsidRPr="001E088C">
              <w:rPr>
                <w:sz w:val="18"/>
                <w:szCs w:val="18"/>
                <w:lang w:val="en-US"/>
              </w:rPr>
              <w:t>formie</w:t>
            </w:r>
            <w:proofErr w:type="spellEnd"/>
            <w:r w:rsidRPr="001E088C">
              <w:rPr>
                <w:sz w:val="18"/>
                <w:szCs w:val="18"/>
                <w:lang w:val="en-US"/>
              </w:rPr>
              <w:t xml:space="preserve"> „</w:t>
            </w:r>
            <w:proofErr w:type="spellStart"/>
            <w:r w:rsidRPr="001E088C">
              <w:rPr>
                <w:sz w:val="18"/>
                <w:szCs w:val="18"/>
                <w:lang w:val="en-US"/>
              </w:rPr>
              <w:t>kartek</w:t>
            </w:r>
            <w:proofErr w:type="spellEnd"/>
            <w:r w:rsidRPr="001E088C">
              <w:rPr>
                <w:sz w:val="18"/>
                <w:szCs w:val="18"/>
                <w:lang w:val="en-US"/>
              </w:rPr>
              <w:t xml:space="preserve"> </w:t>
            </w:r>
            <w:proofErr w:type="spellStart"/>
            <w:r w:rsidRPr="001E088C">
              <w:rPr>
                <w:sz w:val="18"/>
                <w:szCs w:val="18"/>
                <w:lang w:val="en-US"/>
              </w:rPr>
              <w:t>samoprzylepnych</w:t>
            </w:r>
            <w:proofErr w:type="spellEnd"/>
            <w:r w:rsidRPr="001E088C">
              <w:rPr>
                <w:sz w:val="18"/>
                <w:szCs w:val="18"/>
                <w:lang w:val="en-US"/>
              </w:rPr>
              <w:t>”</w:t>
            </w:r>
          </w:p>
          <w:p w14:paraId="56E24371"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OneNote – W </w:t>
            </w:r>
            <w:proofErr w:type="spellStart"/>
            <w:r w:rsidRPr="001E088C">
              <w:rPr>
                <w:sz w:val="18"/>
                <w:szCs w:val="18"/>
                <w:lang w:val="en-US"/>
              </w:rPr>
              <w:t>tym</w:t>
            </w:r>
            <w:proofErr w:type="spellEnd"/>
            <w:r w:rsidRPr="001E088C">
              <w:rPr>
                <w:sz w:val="18"/>
                <w:szCs w:val="18"/>
                <w:lang w:val="en-US"/>
              </w:rPr>
              <w:t xml:space="preserve"> </w:t>
            </w:r>
            <w:proofErr w:type="spellStart"/>
            <w:r w:rsidRPr="001E088C">
              <w:rPr>
                <w:sz w:val="18"/>
                <w:szCs w:val="18"/>
                <w:lang w:val="en-US"/>
              </w:rPr>
              <w:t>programie</w:t>
            </w:r>
            <w:proofErr w:type="spellEnd"/>
            <w:r w:rsidRPr="001E088C">
              <w:rPr>
                <w:sz w:val="18"/>
                <w:szCs w:val="18"/>
                <w:lang w:val="en-US"/>
              </w:rPr>
              <w:t xml:space="preserve"> </w:t>
            </w:r>
            <w:proofErr w:type="spellStart"/>
            <w:r w:rsidRPr="001E088C">
              <w:rPr>
                <w:sz w:val="18"/>
                <w:szCs w:val="18"/>
                <w:lang w:val="en-US"/>
              </w:rPr>
              <w:t>podobnie</w:t>
            </w:r>
            <w:proofErr w:type="spellEnd"/>
            <w:r w:rsidRPr="001E088C">
              <w:rPr>
                <w:sz w:val="18"/>
                <w:szCs w:val="18"/>
                <w:lang w:val="en-US"/>
              </w:rPr>
              <w:t xml:space="preserve"> jak w </w:t>
            </w:r>
            <w:proofErr w:type="spellStart"/>
            <w:r w:rsidRPr="001E088C">
              <w:rPr>
                <w:sz w:val="18"/>
                <w:szCs w:val="18"/>
                <w:lang w:val="en-US"/>
              </w:rPr>
              <w:t>przeglądarce</w:t>
            </w:r>
            <w:proofErr w:type="spellEnd"/>
            <w:r w:rsidRPr="001E088C">
              <w:rPr>
                <w:sz w:val="18"/>
                <w:szCs w:val="18"/>
                <w:lang w:val="en-US"/>
              </w:rPr>
              <w:t xml:space="preserve"> Edge </w:t>
            </w:r>
            <w:proofErr w:type="spellStart"/>
            <w:r w:rsidRPr="001E088C">
              <w:rPr>
                <w:sz w:val="18"/>
                <w:szCs w:val="18"/>
                <w:lang w:val="en-US"/>
              </w:rPr>
              <w:t>musimy</w:t>
            </w:r>
            <w:proofErr w:type="spellEnd"/>
            <w:r w:rsidRPr="001E088C">
              <w:rPr>
                <w:sz w:val="18"/>
                <w:szCs w:val="18"/>
                <w:lang w:val="en-US"/>
              </w:rPr>
              <w:t xml:space="preserve"> </w:t>
            </w:r>
            <w:proofErr w:type="spellStart"/>
            <w:r w:rsidRPr="001E088C">
              <w:rPr>
                <w:sz w:val="18"/>
                <w:szCs w:val="18"/>
                <w:lang w:val="en-US"/>
              </w:rPr>
              <w:t>mieć</w:t>
            </w:r>
            <w:proofErr w:type="spellEnd"/>
            <w:r w:rsidRPr="001E088C">
              <w:rPr>
                <w:sz w:val="18"/>
                <w:szCs w:val="18"/>
                <w:lang w:val="en-US"/>
              </w:rPr>
              <w:t xml:space="preserve"> </w:t>
            </w:r>
            <w:proofErr w:type="spellStart"/>
            <w:r w:rsidRPr="001E088C">
              <w:rPr>
                <w:sz w:val="18"/>
                <w:szCs w:val="18"/>
                <w:lang w:val="en-US"/>
              </w:rPr>
              <w:t>automatyczną</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rozpoznawania</w:t>
            </w:r>
            <w:proofErr w:type="spellEnd"/>
            <w:r w:rsidRPr="001E088C">
              <w:rPr>
                <w:sz w:val="18"/>
                <w:szCs w:val="18"/>
                <w:lang w:val="en-US"/>
              </w:rPr>
              <w:t xml:space="preserve"> </w:t>
            </w:r>
            <w:proofErr w:type="spellStart"/>
            <w:r w:rsidRPr="001E088C">
              <w:rPr>
                <w:sz w:val="18"/>
                <w:szCs w:val="18"/>
                <w:lang w:val="en-US"/>
              </w:rPr>
              <w:t>wybranego</w:t>
            </w:r>
            <w:proofErr w:type="spellEnd"/>
            <w:r w:rsidRPr="001E088C">
              <w:rPr>
                <w:sz w:val="18"/>
                <w:szCs w:val="18"/>
                <w:lang w:val="en-US"/>
              </w:rPr>
              <w:t xml:space="preserve"> </w:t>
            </w:r>
            <w:proofErr w:type="spellStart"/>
            <w:r w:rsidRPr="001E088C">
              <w:rPr>
                <w:sz w:val="18"/>
                <w:szCs w:val="18"/>
                <w:lang w:val="en-US"/>
              </w:rPr>
              <w:t>narzędzia</w:t>
            </w:r>
            <w:proofErr w:type="spellEnd"/>
            <w:r w:rsidRPr="001E088C">
              <w:rPr>
                <w:sz w:val="18"/>
                <w:szCs w:val="18"/>
                <w:lang w:val="en-US"/>
              </w:rPr>
              <w:t xml:space="preserve">. </w:t>
            </w:r>
            <w:proofErr w:type="spellStart"/>
            <w:r w:rsidRPr="001E088C">
              <w:rPr>
                <w:sz w:val="18"/>
                <w:szCs w:val="18"/>
                <w:lang w:val="en-US"/>
              </w:rPr>
              <w:t>Tworzenie</w:t>
            </w:r>
            <w:proofErr w:type="spellEnd"/>
            <w:r w:rsidRPr="001E088C">
              <w:rPr>
                <w:sz w:val="18"/>
                <w:szCs w:val="18"/>
                <w:lang w:val="en-US"/>
              </w:rPr>
              <w:t xml:space="preserve"> </w:t>
            </w:r>
            <w:proofErr w:type="spellStart"/>
            <w:r w:rsidRPr="001E088C">
              <w:rPr>
                <w:sz w:val="18"/>
                <w:szCs w:val="18"/>
                <w:lang w:val="en-US"/>
              </w:rPr>
              <w:t>notatek</w:t>
            </w:r>
            <w:proofErr w:type="spellEnd"/>
            <w:r w:rsidRPr="001E088C">
              <w:rPr>
                <w:sz w:val="18"/>
                <w:szCs w:val="18"/>
                <w:lang w:val="en-US"/>
              </w:rPr>
              <w:t xml:space="preserve"> </w:t>
            </w:r>
            <w:proofErr w:type="spellStart"/>
            <w:r w:rsidRPr="001E088C">
              <w:rPr>
                <w:sz w:val="18"/>
                <w:szCs w:val="18"/>
                <w:lang w:val="en-US"/>
              </w:rPr>
              <w:t>wtedy</w:t>
            </w:r>
            <w:proofErr w:type="spellEnd"/>
            <w:r w:rsidRPr="001E088C">
              <w:rPr>
                <w:sz w:val="18"/>
                <w:szCs w:val="18"/>
                <w:lang w:val="en-US"/>
              </w:rPr>
              <w:t xml:space="preserve"> jest </w:t>
            </w:r>
            <w:proofErr w:type="spellStart"/>
            <w:r w:rsidRPr="001E088C">
              <w:rPr>
                <w:sz w:val="18"/>
                <w:szCs w:val="18"/>
                <w:lang w:val="en-US"/>
              </w:rPr>
              <w:t>proste</w:t>
            </w:r>
            <w:proofErr w:type="spellEnd"/>
            <w:r w:rsidRPr="001E088C">
              <w:rPr>
                <w:sz w:val="18"/>
                <w:szCs w:val="18"/>
                <w:lang w:val="en-US"/>
              </w:rPr>
              <w:t xml:space="preserve"> i </w:t>
            </w:r>
            <w:proofErr w:type="spellStart"/>
            <w:r w:rsidRPr="001E088C">
              <w:rPr>
                <w:sz w:val="18"/>
                <w:szCs w:val="18"/>
                <w:lang w:val="en-US"/>
              </w:rPr>
              <w:t>umożliwia</w:t>
            </w:r>
            <w:proofErr w:type="spellEnd"/>
            <w:r w:rsidRPr="001E088C">
              <w:rPr>
                <w:sz w:val="18"/>
                <w:szCs w:val="18"/>
                <w:lang w:val="en-US"/>
              </w:rPr>
              <w:t xml:space="preserve"> w </w:t>
            </w:r>
            <w:proofErr w:type="spellStart"/>
            <w:r w:rsidRPr="001E088C">
              <w:rPr>
                <w:sz w:val="18"/>
                <w:szCs w:val="18"/>
                <w:lang w:val="en-US"/>
              </w:rPr>
              <w:t>szybki</w:t>
            </w:r>
            <w:proofErr w:type="spellEnd"/>
            <w:r w:rsidRPr="001E088C">
              <w:rPr>
                <w:sz w:val="18"/>
                <w:szCs w:val="18"/>
                <w:lang w:val="en-US"/>
              </w:rPr>
              <w:t xml:space="preserve"> </w:t>
            </w:r>
            <w:proofErr w:type="spellStart"/>
            <w:r w:rsidRPr="001E088C">
              <w:rPr>
                <w:sz w:val="18"/>
                <w:szCs w:val="18"/>
                <w:lang w:val="en-US"/>
              </w:rPr>
              <w:t>sposób</w:t>
            </w:r>
            <w:proofErr w:type="spellEnd"/>
            <w:r w:rsidRPr="001E088C">
              <w:rPr>
                <w:sz w:val="18"/>
                <w:szCs w:val="18"/>
                <w:lang w:val="en-US"/>
              </w:rPr>
              <w:t xml:space="preserve"> </w:t>
            </w:r>
            <w:proofErr w:type="spellStart"/>
            <w:r w:rsidRPr="001E088C">
              <w:rPr>
                <w:sz w:val="18"/>
                <w:szCs w:val="18"/>
                <w:lang w:val="en-US"/>
              </w:rPr>
              <w:t>udostępnienie</w:t>
            </w:r>
            <w:proofErr w:type="spellEnd"/>
            <w:r w:rsidRPr="001E088C">
              <w:rPr>
                <w:sz w:val="18"/>
                <w:szCs w:val="18"/>
                <w:lang w:val="en-US"/>
              </w:rPr>
              <w:t xml:space="preserve"> ich </w:t>
            </w:r>
            <w:proofErr w:type="spellStart"/>
            <w:r w:rsidRPr="001E088C">
              <w:rPr>
                <w:sz w:val="18"/>
                <w:szCs w:val="18"/>
                <w:lang w:val="en-US"/>
              </w:rPr>
              <w:t>innym</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są</w:t>
            </w:r>
            <w:proofErr w:type="spellEnd"/>
            <w:r w:rsidRPr="001E088C">
              <w:rPr>
                <w:sz w:val="18"/>
                <w:szCs w:val="18"/>
                <w:lang w:val="en-US"/>
              </w:rPr>
              <w:t xml:space="preserve"> one </w:t>
            </w:r>
            <w:proofErr w:type="spellStart"/>
            <w:r w:rsidRPr="001E088C">
              <w:rPr>
                <w:sz w:val="18"/>
                <w:szCs w:val="18"/>
                <w:lang w:val="en-US"/>
              </w:rPr>
              <w:t>zsynchronizowane</w:t>
            </w:r>
            <w:proofErr w:type="spellEnd"/>
            <w:r w:rsidRPr="001E088C">
              <w:rPr>
                <w:sz w:val="18"/>
                <w:szCs w:val="18"/>
                <w:lang w:val="en-US"/>
              </w:rPr>
              <w:t xml:space="preserve"> w </w:t>
            </w:r>
            <w:proofErr w:type="spellStart"/>
            <w:r w:rsidRPr="001E088C">
              <w:rPr>
                <w:sz w:val="18"/>
                <w:szCs w:val="18"/>
                <w:lang w:val="en-US"/>
              </w:rPr>
              <w:t>aplikacji</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telefon</w:t>
            </w:r>
            <w:proofErr w:type="spellEnd"/>
            <w:r w:rsidRPr="001E088C">
              <w:rPr>
                <w:sz w:val="18"/>
                <w:szCs w:val="18"/>
                <w:lang w:val="en-US"/>
              </w:rPr>
              <w:t xml:space="preserve"> </w:t>
            </w:r>
            <w:proofErr w:type="spellStart"/>
            <w:r w:rsidRPr="001E088C">
              <w:rPr>
                <w:sz w:val="18"/>
                <w:szCs w:val="18"/>
                <w:lang w:val="en-US"/>
              </w:rPr>
              <w:t>bądź</w:t>
            </w:r>
            <w:proofErr w:type="spellEnd"/>
            <w:r w:rsidRPr="001E088C">
              <w:rPr>
                <w:sz w:val="18"/>
                <w:szCs w:val="18"/>
                <w:lang w:val="en-US"/>
              </w:rPr>
              <w:t xml:space="preserve"> tablet.</w:t>
            </w:r>
          </w:p>
          <w:p w14:paraId="41423578" w14:textId="77777777" w:rsidR="001E088C" w:rsidRPr="001E088C" w:rsidRDefault="001E088C" w:rsidP="00D62CA0">
            <w:pPr>
              <w:rPr>
                <w:sz w:val="18"/>
                <w:szCs w:val="18"/>
                <w:lang w:val="en-US"/>
              </w:rPr>
            </w:pPr>
            <w:r w:rsidRPr="001E088C">
              <w:rPr>
                <w:sz w:val="18"/>
                <w:szCs w:val="18"/>
                <w:lang w:val="en-US"/>
              </w:rPr>
              <w:t xml:space="preserve">Slot OPS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bez </w:t>
            </w:r>
            <w:proofErr w:type="spellStart"/>
            <w:r w:rsidRPr="001E088C">
              <w:rPr>
                <w:sz w:val="18"/>
                <w:szCs w:val="18"/>
                <w:lang w:val="en-US"/>
              </w:rPr>
              <w:t>stosowania</w:t>
            </w:r>
            <w:proofErr w:type="spellEnd"/>
            <w:r w:rsidRPr="001E088C">
              <w:rPr>
                <w:sz w:val="18"/>
                <w:szCs w:val="18"/>
                <w:lang w:val="en-US"/>
              </w:rPr>
              <w:t xml:space="preserve"> </w:t>
            </w:r>
            <w:proofErr w:type="spellStart"/>
            <w:r w:rsidRPr="001E088C">
              <w:rPr>
                <w:sz w:val="18"/>
                <w:szCs w:val="18"/>
                <w:lang w:val="en-US"/>
              </w:rPr>
              <w:t>jakich</w:t>
            </w:r>
            <w:proofErr w:type="spellEnd"/>
            <w:r w:rsidRPr="001E088C">
              <w:rPr>
                <w:sz w:val="18"/>
                <w:szCs w:val="18"/>
                <w:lang w:val="en-US"/>
              </w:rPr>
              <w:t xml:space="preserve"> </w:t>
            </w:r>
            <w:proofErr w:type="spellStart"/>
            <w:r w:rsidRPr="001E088C">
              <w:rPr>
                <w:sz w:val="18"/>
                <w:szCs w:val="18"/>
                <w:lang w:val="en-US"/>
              </w:rPr>
              <w:t>kolwiek</w:t>
            </w:r>
            <w:proofErr w:type="spellEnd"/>
            <w:r w:rsidRPr="001E088C">
              <w:rPr>
                <w:sz w:val="18"/>
                <w:szCs w:val="18"/>
                <w:lang w:val="en-US"/>
              </w:rPr>
              <w:t xml:space="preserve"> </w:t>
            </w:r>
            <w:proofErr w:type="spellStart"/>
            <w:r w:rsidRPr="001E088C">
              <w:rPr>
                <w:sz w:val="18"/>
                <w:szCs w:val="18"/>
                <w:lang w:val="en-US"/>
              </w:rPr>
              <w:t>kabli</w:t>
            </w:r>
            <w:proofErr w:type="spellEnd"/>
            <w:r w:rsidRPr="001E088C">
              <w:rPr>
                <w:sz w:val="18"/>
                <w:szCs w:val="18"/>
                <w:lang w:val="en-US"/>
              </w:rPr>
              <w:t xml:space="preserve"> do </w:t>
            </w:r>
            <w:proofErr w:type="spellStart"/>
            <w:r w:rsidRPr="001E088C">
              <w:rPr>
                <w:sz w:val="18"/>
                <w:szCs w:val="18"/>
                <w:lang w:val="en-US"/>
              </w:rPr>
              <w:t>wykorzystania</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monitor</w:t>
            </w:r>
            <w:r>
              <w:rPr>
                <w:sz w:val="18"/>
                <w:szCs w:val="18"/>
                <w:lang w:val="en-US"/>
              </w:rPr>
              <w:t>a</w:t>
            </w:r>
            <w:proofErr w:type="spellEnd"/>
            <w:r>
              <w:rPr>
                <w:sz w:val="18"/>
                <w:szCs w:val="18"/>
                <w:lang w:val="en-US"/>
              </w:rPr>
              <w:t xml:space="preserve"> </w:t>
            </w:r>
            <w:proofErr w:type="spellStart"/>
            <w:r>
              <w:rPr>
                <w:sz w:val="18"/>
                <w:szCs w:val="18"/>
                <w:lang w:val="en-US"/>
              </w:rPr>
              <w:t>interaktywnego</w:t>
            </w:r>
            <w:proofErr w:type="spellEnd"/>
            <w:r>
              <w:rPr>
                <w:sz w:val="18"/>
                <w:szCs w:val="18"/>
                <w:lang w:val="en-US"/>
              </w:rPr>
              <w:t xml:space="preserve">. </w:t>
            </w:r>
            <w:r w:rsidRPr="001E088C">
              <w:rPr>
                <w:sz w:val="18"/>
                <w:szCs w:val="18"/>
                <w:lang w:val="en-US"/>
              </w:rPr>
              <w:t xml:space="preserve">Tak – </w:t>
            </w:r>
            <w:proofErr w:type="spellStart"/>
            <w:r w:rsidRPr="001E088C">
              <w:rPr>
                <w:sz w:val="18"/>
                <w:szCs w:val="18"/>
                <w:lang w:val="en-US"/>
              </w:rPr>
              <w:t>umożliwiający</w:t>
            </w:r>
            <w:proofErr w:type="spellEnd"/>
            <w:r w:rsidRPr="001E088C">
              <w:rPr>
                <w:sz w:val="18"/>
                <w:szCs w:val="18"/>
                <w:lang w:val="en-US"/>
              </w:rPr>
              <w:t xml:space="preserve"> </w:t>
            </w:r>
            <w:proofErr w:type="spellStart"/>
            <w:r w:rsidRPr="001E088C">
              <w:rPr>
                <w:sz w:val="18"/>
                <w:szCs w:val="18"/>
                <w:lang w:val="en-US"/>
              </w:rPr>
              <w:t>zamontowanie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w </w:t>
            </w:r>
            <w:proofErr w:type="spellStart"/>
            <w:r w:rsidRPr="001E088C">
              <w:rPr>
                <w:sz w:val="18"/>
                <w:szCs w:val="18"/>
                <w:lang w:val="en-US"/>
              </w:rPr>
              <w:t>standardzie</w:t>
            </w:r>
            <w:proofErr w:type="spellEnd"/>
            <w:r w:rsidRPr="001E088C">
              <w:rPr>
                <w:sz w:val="18"/>
                <w:szCs w:val="18"/>
                <w:lang w:val="en-US"/>
              </w:rPr>
              <w:t xml:space="preserve"> Intel OPS. Slot </w:t>
            </w:r>
            <w:proofErr w:type="spellStart"/>
            <w:r w:rsidRPr="001E088C">
              <w:rPr>
                <w:sz w:val="18"/>
                <w:szCs w:val="18"/>
                <w:lang w:val="en-US"/>
              </w:rPr>
              <w:t>powinien</w:t>
            </w:r>
            <w:proofErr w:type="spellEnd"/>
            <w:r w:rsidRPr="001E088C">
              <w:rPr>
                <w:sz w:val="18"/>
                <w:szCs w:val="18"/>
                <w:lang w:val="en-US"/>
              </w:rPr>
              <w:t xml:space="preserve"> </w:t>
            </w:r>
            <w:proofErr w:type="spellStart"/>
            <w:r w:rsidRPr="001E088C">
              <w:rPr>
                <w:sz w:val="18"/>
                <w:szCs w:val="18"/>
                <w:lang w:val="en-US"/>
              </w:rPr>
              <w:t>umożliwiać</w:t>
            </w:r>
            <w:proofErr w:type="spellEnd"/>
            <w:r w:rsidRPr="001E088C">
              <w:rPr>
                <w:sz w:val="18"/>
                <w:szCs w:val="18"/>
                <w:lang w:val="en-US"/>
              </w:rPr>
              <w:t xml:space="preserve"> </w:t>
            </w:r>
            <w:proofErr w:type="spellStart"/>
            <w:r w:rsidRPr="001E088C">
              <w:rPr>
                <w:sz w:val="18"/>
                <w:szCs w:val="18"/>
                <w:lang w:val="en-US"/>
              </w:rPr>
              <w:t>zainstalowanie</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którego</w:t>
            </w:r>
            <w:proofErr w:type="spellEnd"/>
            <w:r w:rsidRPr="001E088C">
              <w:rPr>
                <w:sz w:val="18"/>
                <w:szCs w:val="18"/>
                <w:lang w:val="en-US"/>
              </w:rPr>
              <w:t xml:space="preserve"> </w:t>
            </w:r>
            <w:proofErr w:type="spellStart"/>
            <w:r w:rsidRPr="001E088C">
              <w:rPr>
                <w:sz w:val="18"/>
                <w:szCs w:val="18"/>
                <w:lang w:val="en-US"/>
              </w:rPr>
              <w:t>obudowa</w:t>
            </w:r>
            <w:proofErr w:type="spellEnd"/>
            <w:r w:rsidRPr="001E088C">
              <w:rPr>
                <w:sz w:val="18"/>
                <w:szCs w:val="18"/>
                <w:lang w:val="en-US"/>
              </w:rPr>
              <w:t xml:space="preserve"> </w:t>
            </w:r>
            <w:proofErr w:type="spellStart"/>
            <w:r w:rsidRPr="001E088C">
              <w:rPr>
                <w:sz w:val="18"/>
                <w:szCs w:val="18"/>
                <w:lang w:val="en-US"/>
              </w:rPr>
              <w:t>posiada</w:t>
            </w:r>
            <w:proofErr w:type="spellEnd"/>
            <w:r w:rsidRPr="001E088C">
              <w:rPr>
                <w:sz w:val="18"/>
                <w:szCs w:val="18"/>
                <w:lang w:val="en-US"/>
              </w:rPr>
              <w:t xml:space="preserve"> </w:t>
            </w:r>
            <w:proofErr w:type="spellStart"/>
            <w:r w:rsidRPr="001E088C">
              <w:rPr>
                <w:sz w:val="18"/>
                <w:szCs w:val="18"/>
                <w:lang w:val="en-US"/>
              </w:rPr>
              <w:t>wymiary</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większe</w:t>
            </w:r>
            <w:proofErr w:type="spellEnd"/>
            <w:r w:rsidRPr="001E088C">
              <w:rPr>
                <w:sz w:val="18"/>
                <w:szCs w:val="18"/>
                <w:lang w:val="en-US"/>
              </w:rPr>
              <w:t xml:space="preserve"> </w:t>
            </w:r>
            <w:proofErr w:type="spellStart"/>
            <w:r w:rsidRPr="001E088C">
              <w:rPr>
                <w:sz w:val="18"/>
                <w:szCs w:val="18"/>
                <w:lang w:val="en-US"/>
              </w:rPr>
              <w:t>niż</w:t>
            </w:r>
            <w:proofErr w:type="spellEnd"/>
            <w:r w:rsidRPr="001E088C">
              <w:rPr>
                <w:sz w:val="18"/>
                <w:szCs w:val="18"/>
                <w:lang w:val="en-US"/>
              </w:rPr>
              <w:t xml:space="preserve"> 120 x 180 x 30 mm. </w:t>
            </w:r>
            <w:proofErr w:type="spellStart"/>
            <w:r w:rsidRPr="001E088C">
              <w:rPr>
                <w:sz w:val="18"/>
                <w:szCs w:val="18"/>
                <w:lang w:val="en-US"/>
              </w:rPr>
              <w:t>Pozwoli</w:t>
            </w:r>
            <w:proofErr w:type="spellEnd"/>
            <w:r w:rsidRPr="001E088C">
              <w:rPr>
                <w:sz w:val="18"/>
                <w:szCs w:val="18"/>
                <w:lang w:val="en-US"/>
              </w:rPr>
              <w:t xml:space="preserve"> to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łatwiejsze</w:t>
            </w:r>
            <w:proofErr w:type="spellEnd"/>
            <w:r w:rsidRPr="001E088C">
              <w:rPr>
                <w:sz w:val="18"/>
                <w:szCs w:val="18"/>
                <w:lang w:val="en-US"/>
              </w:rPr>
              <w:t xml:space="preserve"> </w:t>
            </w:r>
            <w:proofErr w:type="spellStart"/>
            <w:r w:rsidRPr="001E088C">
              <w:rPr>
                <w:sz w:val="18"/>
                <w:szCs w:val="18"/>
                <w:lang w:val="en-US"/>
              </w:rPr>
              <w:t>dobranie</w:t>
            </w:r>
            <w:proofErr w:type="spellEnd"/>
            <w:r w:rsidRPr="001E088C">
              <w:rPr>
                <w:sz w:val="18"/>
                <w:szCs w:val="18"/>
                <w:lang w:val="en-US"/>
              </w:rPr>
              <w:t xml:space="preserve"> </w:t>
            </w:r>
            <w:proofErr w:type="spellStart"/>
            <w:r w:rsidRPr="001E088C">
              <w:rPr>
                <w:sz w:val="18"/>
                <w:szCs w:val="18"/>
                <w:lang w:val="en-US"/>
              </w:rPr>
              <w:t>komputerów</w:t>
            </w:r>
            <w:proofErr w:type="spellEnd"/>
            <w:r w:rsidRPr="001E088C">
              <w:rPr>
                <w:sz w:val="18"/>
                <w:szCs w:val="18"/>
                <w:lang w:val="en-US"/>
              </w:rPr>
              <w:t xml:space="preserve"> </w:t>
            </w:r>
            <w:proofErr w:type="spellStart"/>
            <w:r w:rsidRPr="001E088C">
              <w:rPr>
                <w:sz w:val="18"/>
                <w:szCs w:val="18"/>
                <w:lang w:val="en-US"/>
              </w:rPr>
              <w:t>typu</w:t>
            </w:r>
            <w:proofErr w:type="spellEnd"/>
            <w:r w:rsidRPr="001E088C">
              <w:rPr>
                <w:sz w:val="18"/>
                <w:szCs w:val="18"/>
                <w:lang w:val="en-US"/>
              </w:rPr>
              <w:t xml:space="preserve"> OPS </w:t>
            </w:r>
            <w:proofErr w:type="spellStart"/>
            <w:r w:rsidRPr="001E088C">
              <w:rPr>
                <w:sz w:val="18"/>
                <w:szCs w:val="18"/>
                <w:lang w:val="en-US"/>
              </w:rPr>
              <w:t>dostępnych</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rynku</w:t>
            </w:r>
            <w:proofErr w:type="spellEnd"/>
            <w:r w:rsidRPr="001E088C">
              <w:rPr>
                <w:sz w:val="18"/>
                <w:szCs w:val="18"/>
                <w:lang w:val="en-US"/>
              </w:rPr>
              <w:t xml:space="preserve">,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ewentualną</w:t>
            </w:r>
            <w:proofErr w:type="spellEnd"/>
            <w:r w:rsidRPr="001E088C">
              <w:rPr>
                <w:sz w:val="18"/>
                <w:szCs w:val="18"/>
                <w:lang w:val="en-US"/>
              </w:rPr>
              <w:t xml:space="preserve"> </w:t>
            </w:r>
            <w:proofErr w:type="spellStart"/>
            <w:r w:rsidRPr="001E088C">
              <w:rPr>
                <w:sz w:val="18"/>
                <w:szCs w:val="18"/>
                <w:lang w:val="en-US"/>
              </w:rPr>
              <w:t>wymianę</w:t>
            </w:r>
            <w:proofErr w:type="spellEnd"/>
            <w:r w:rsidRPr="001E088C">
              <w:rPr>
                <w:sz w:val="18"/>
                <w:szCs w:val="18"/>
                <w:lang w:val="en-US"/>
              </w:rPr>
              <w:t xml:space="preserve"> </w:t>
            </w:r>
            <w:proofErr w:type="spellStart"/>
            <w:r w:rsidRPr="001E088C">
              <w:rPr>
                <w:sz w:val="18"/>
                <w:szCs w:val="18"/>
                <w:lang w:val="en-US"/>
              </w:rPr>
              <w:t>komputera</w:t>
            </w:r>
            <w:proofErr w:type="spellEnd"/>
            <w:r w:rsidRPr="001E088C">
              <w:rPr>
                <w:sz w:val="18"/>
                <w:szCs w:val="18"/>
                <w:lang w:val="en-US"/>
              </w:rPr>
              <w:t xml:space="preserve"> OPS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nowszą</w:t>
            </w:r>
            <w:proofErr w:type="spellEnd"/>
            <w:r w:rsidRPr="001E088C">
              <w:rPr>
                <w:sz w:val="18"/>
                <w:szCs w:val="18"/>
                <w:lang w:val="en-US"/>
              </w:rPr>
              <w:t xml:space="preserve"> </w:t>
            </w:r>
            <w:proofErr w:type="spellStart"/>
            <w:r w:rsidRPr="001E088C">
              <w:rPr>
                <w:sz w:val="18"/>
                <w:szCs w:val="18"/>
                <w:lang w:val="en-US"/>
              </w:rPr>
              <w:t>jednostkę</w:t>
            </w:r>
            <w:proofErr w:type="spellEnd"/>
            <w:r w:rsidRPr="001E088C">
              <w:rPr>
                <w:sz w:val="18"/>
                <w:szCs w:val="18"/>
                <w:lang w:val="en-US"/>
              </w:rPr>
              <w:t xml:space="preserve">. Slot OPS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zapewniać</w:t>
            </w:r>
            <w:proofErr w:type="spellEnd"/>
            <w:r w:rsidRPr="001E088C">
              <w:rPr>
                <w:sz w:val="18"/>
                <w:szCs w:val="18"/>
                <w:lang w:val="en-US"/>
              </w:rPr>
              <w:t xml:space="preserve"> </w:t>
            </w:r>
            <w:proofErr w:type="spellStart"/>
            <w:r w:rsidRPr="001E088C">
              <w:rPr>
                <w:sz w:val="18"/>
                <w:szCs w:val="18"/>
                <w:lang w:val="en-US"/>
              </w:rPr>
              <w:t>sygnał</w:t>
            </w:r>
            <w:proofErr w:type="spellEnd"/>
            <w:r w:rsidRPr="001E088C">
              <w:rPr>
                <w:sz w:val="18"/>
                <w:szCs w:val="18"/>
                <w:lang w:val="en-US"/>
              </w:rPr>
              <w:t xml:space="preserve"> w </w:t>
            </w:r>
            <w:proofErr w:type="spellStart"/>
            <w:r w:rsidRPr="001E088C">
              <w:rPr>
                <w:sz w:val="18"/>
                <w:szCs w:val="18"/>
                <w:lang w:val="en-US"/>
              </w:rPr>
              <w:t>rozdzielczości</w:t>
            </w:r>
            <w:proofErr w:type="spellEnd"/>
            <w:r w:rsidRPr="001E088C">
              <w:rPr>
                <w:sz w:val="18"/>
                <w:szCs w:val="18"/>
                <w:lang w:val="en-US"/>
              </w:rPr>
              <w:t xml:space="preserve"> 4K/60 Hz.</w:t>
            </w:r>
          </w:p>
          <w:p w14:paraId="240A1A42" w14:textId="77777777" w:rsidR="001E088C" w:rsidRPr="001E088C" w:rsidRDefault="001E088C" w:rsidP="00D62CA0">
            <w:pPr>
              <w:rPr>
                <w:sz w:val="18"/>
                <w:szCs w:val="18"/>
                <w:lang w:val="en-US"/>
              </w:rPr>
            </w:pPr>
            <w:proofErr w:type="spellStart"/>
            <w:r w:rsidRPr="001E088C">
              <w:rPr>
                <w:sz w:val="18"/>
                <w:szCs w:val="18"/>
                <w:lang w:val="en-US"/>
              </w:rPr>
              <w:t>Czujnik</w:t>
            </w:r>
            <w:proofErr w:type="spellEnd"/>
            <w:r w:rsidRPr="001E088C">
              <w:rPr>
                <w:sz w:val="18"/>
                <w:szCs w:val="18"/>
                <w:lang w:val="en-US"/>
              </w:rPr>
              <w:t xml:space="preserve"> </w:t>
            </w:r>
            <w:proofErr w:type="spellStart"/>
            <w:r w:rsidRPr="001E088C">
              <w:rPr>
                <w:sz w:val="18"/>
                <w:szCs w:val="18"/>
                <w:lang w:val="en-US"/>
              </w:rPr>
              <w:t>temperatury</w:t>
            </w:r>
            <w:proofErr w:type="spellEnd"/>
            <w:r w:rsidRPr="001E088C">
              <w:rPr>
                <w:sz w:val="18"/>
                <w:szCs w:val="18"/>
                <w:lang w:val="en-US"/>
              </w:rPr>
              <w:t xml:space="preserve"> </w:t>
            </w:r>
            <w:proofErr w:type="spellStart"/>
            <w:r w:rsidRPr="001E088C">
              <w:rPr>
                <w:sz w:val="18"/>
                <w:szCs w:val="18"/>
                <w:lang w:val="en-US"/>
              </w:rPr>
              <w:t>chr</w:t>
            </w:r>
            <w:r>
              <w:rPr>
                <w:sz w:val="18"/>
                <w:szCs w:val="18"/>
                <w:lang w:val="en-US"/>
              </w:rPr>
              <w:t>oniący</w:t>
            </w:r>
            <w:proofErr w:type="spellEnd"/>
            <w:r>
              <w:rPr>
                <w:sz w:val="18"/>
                <w:szCs w:val="18"/>
                <w:lang w:val="en-US"/>
              </w:rPr>
              <w:t xml:space="preserve"> panel </w:t>
            </w:r>
            <w:proofErr w:type="spellStart"/>
            <w:r>
              <w:rPr>
                <w:sz w:val="18"/>
                <w:szCs w:val="18"/>
                <w:lang w:val="en-US"/>
              </w:rPr>
              <w:t>przed</w:t>
            </w:r>
            <w:proofErr w:type="spellEnd"/>
            <w:r>
              <w:rPr>
                <w:sz w:val="18"/>
                <w:szCs w:val="18"/>
                <w:lang w:val="en-US"/>
              </w:rPr>
              <w:t xml:space="preserve"> </w:t>
            </w:r>
            <w:proofErr w:type="spellStart"/>
            <w:r>
              <w:rPr>
                <w:sz w:val="18"/>
                <w:szCs w:val="18"/>
                <w:lang w:val="en-US"/>
              </w:rPr>
              <w:t>przegrzaniem</w:t>
            </w:r>
            <w:proofErr w:type="spellEnd"/>
            <w:r>
              <w:rPr>
                <w:sz w:val="18"/>
                <w:szCs w:val="18"/>
                <w:lang w:val="en-US"/>
              </w:rPr>
              <w:t xml:space="preserve"> </w:t>
            </w:r>
            <w:r w:rsidRPr="001E088C">
              <w:rPr>
                <w:sz w:val="18"/>
                <w:szCs w:val="18"/>
                <w:lang w:val="en-US"/>
              </w:rPr>
              <w:t>Tak</w:t>
            </w:r>
          </w:p>
          <w:p w14:paraId="329E0B67" w14:textId="77777777" w:rsidR="001E088C" w:rsidRPr="001E088C" w:rsidRDefault="001E088C" w:rsidP="00D62CA0">
            <w:pPr>
              <w:rPr>
                <w:sz w:val="18"/>
                <w:szCs w:val="18"/>
                <w:lang w:val="en-US"/>
              </w:rPr>
            </w:pPr>
            <w:proofErr w:type="spellStart"/>
            <w:r w:rsidRPr="001E088C">
              <w:rPr>
                <w:sz w:val="18"/>
                <w:szCs w:val="18"/>
                <w:lang w:val="en-US"/>
              </w:rPr>
              <w:t>Akcesoria</w:t>
            </w:r>
            <w:proofErr w:type="spellEnd"/>
            <w:r w:rsidRPr="001E088C">
              <w:rPr>
                <w:sz w:val="18"/>
                <w:szCs w:val="18"/>
                <w:lang w:val="en-US"/>
              </w:rPr>
              <w:t xml:space="preserve"> </w:t>
            </w:r>
            <w:proofErr w:type="spellStart"/>
            <w:r w:rsidRPr="001E088C">
              <w:rPr>
                <w:sz w:val="18"/>
                <w:szCs w:val="18"/>
                <w:lang w:val="en-US"/>
              </w:rPr>
              <w:t>kabel</w:t>
            </w:r>
            <w:proofErr w:type="spellEnd"/>
            <w:r w:rsidRPr="001E088C">
              <w:rPr>
                <w:sz w:val="18"/>
                <w:szCs w:val="18"/>
                <w:lang w:val="en-US"/>
              </w:rPr>
              <w:t xml:space="preserve"> USB x 1, pilot x 1, </w:t>
            </w:r>
            <w:proofErr w:type="spellStart"/>
            <w:r w:rsidRPr="001E088C">
              <w:rPr>
                <w:sz w:val="18"/>
                <w:szCs w:val="18"/>
                <w:lang w:val="en-US"/>
              </w:rPr>
              <w:t>kabel</w:t>
            </w:r>
            <w:proofErr w:type="spellEnd"/>
            <w:r w:rsidRPr="001E088C">
              <w:rPr>
                <w:sz w:val="18"/>
                <w:szCs w:val="18"/>
                <w:lang w:val="en-US"/>
              </w:rPr>
              <w:t xml:space="preserve"> HDMI x 1, Kabel </w:t>
            </w:r>
            <w:proofErr w:type="spellStart"/>
            <w:r w:rsidRPr="001E088C">
              <w:rPr>
                <w:sz w:val="18"/>
                <w:szCs w:val="18"/>
                <w:lang w:val="en-US"/>
              </w:rPr>
              <w:t>zasilający</w:t>
            </w:r>
            <w:proofErr w:type="spellEnd"/>
            <w:r w:rsidRPr="001E088C">
              <w:rPr>
                <w:sz w:val="18"/>
                <w:szCs w:val="18"/>
                <w:lang w:val="en-US"/>
              </w:rPr>
              <w:t xml:space="preserve"> </w:t>
            </w:r>
            <w:proofErr w:type="spellStart"/>
            <w:r w:rsidRPr="001E088C">
              <w:rPr>
                <w:sz w:val="18"/>
                <w:szCs w:val="18"/>
                <w:lang w:val="en-US"/>
              </w:rPr>
              <w:t>wersja</w:t>
            </w:r>
            <w:proofErr w:type="spellEnd"/>
            <w:r w:rsidRPr="001E088C">
              <w:rPr>
                <w:sz w:val="18"/>
                <w:szCs w:val="18"/>
                <w:lang w:val="en-US"/>
              </w:rPr>
              <w:t xml:space="preserve"> </w:t>
            </w:r>
            <w:proofErr w:type="spellStart"/>
            <w:r w:rsidRPr="001E088C">
              <w:rPr>
                <w:sz w:val="18"/>
                <w:szCs w:val="18"/>
                <w:lang w:val="en-US"/>
              </w:rPr>
              <w:t>europejska</w:t>
            </w:r>
            <w:proofErr w:type="spellEnd"/>
            <w:r w:rsidRPr="001E088C">
              <w:rPr>
                <w:sz w:val="18"/>
                <w:szCs w:val="18"/>
                <w:lang w:val="en-US"/>
              </w:rPr>
              <w:t xml:space="preserve"> x 1, </w:t>
            </w:r>
            <w:proofErr w:type="spellStart"/>
            <w:r w:rsidRPr="001E088C">
              <w:rPr>
                <w:sz w:val="18"/>
                <w:szCs w:val="18"/>
                <w:lang w:val="en-US"/>
              </w:rPr>
              <w:t>klucz</w:t>
            </w:r>
            <w:proofErr w:type="spellEnd"/>
            <w:r w:rsidRPr="001E088C">
              <w:rPr>
                <w:sz w:val="18"/>
                <w:szCs w:val="18"/>
                <w:lang w:val="en-US"/>
              </w:rPr>
              <w:t xml:space="preserve"> Wi-Fi USB x 1, </w:t>
            </w:r>
            <w:proofErr w:type="spellStart"/>
            <w:r w:rsidRPr="001E088C">
              <w:rPr>
                <w:sz w:val="18"/>
                <w:szCs w:val="18"/>
                <w:lang w:val="en-US"/>
              </w:rPr>
              <w:t>piórko</w:t>
            </w:r>
            <w:proofErr w:type="spellEnd"/>
            <w:r w:rsidRPr="001E088C">
              <w:rPr>
                <w:sz w:val="18"/>
                <w:szCs w:val="18"/>
                <w:lang w:val="en-US"/>
              </w:rPr>
              <w:t xml:space="preserve"> x 1, </w:t>
            </w:r>
            <w:proofErr w:type="spellStart"/>
            <w:r w:rsidRPr="001E088C">
              <w:rPr>
                <w:sz w:val="18"/>
                <w:szCs w:val="18"/>
                <w:lang w:val="en-US"/>
              </w:rPr>
              <w:t>instrukcja</w:t>
            </w:r>
            <w:proofErr w:type="spellEnd"/>
            <w:r w:rsidRPr="001E088C">
              <w:rPr>
                <w:sz w:val="18"/>
                <w:szCs w:val="18"/>
                <w:lang w:val="en-US"/>
              </w:rPr>
              <w:t xml:space="preserve"> obsługi</w:t>
            </w:r>
          </w:p>
          <w:p w14:paraId="74283572" w14:textId="77777777" w:rsidR="001E088C" w:rsidRDefault="001E088C" w:rsidP="00D62CA0">
            <w:pPr>
              <w:rPr>
                <w:sz w:val="18"/>
                <w:szCs w:val="18"/>
                <w:lang w:val="en-US"/>
              </w:rPr>
            </w:pPr>
            <w:proofErr w:type="spellStart"/>
            <w:r w:rsidRPr="001E088C">
              <w:rPr>
                <w:sz w:val="18"/>
                <w:szCs w:val="18"/>
                <w:lang w:val="en-US"/>
              </w:rPr>
              <w:t>Funkcje</w:t>
            </w:r>
            <w:proofErr w:type="spellEnd"/>
            <w:r w:rsidRPr="001E088C">
              <w:rPr>
                <w:sz w:val="18"/>
                <w:szCs w:val="18"/>
                <w:lang w:val="en-US"/>
              </w:rPr>
              <w:t xml:space="preserve"> </w:t>
            </w:r>
            <w:proofErr w:type="spellStart"/>
            <w:r w:rsidRPr="001E088C">
              <w:rPr>
                <w:sz w:val="18"/>
                <w:szCs w:val="18"/>
                <w:lang w:val="en-US"/>
              </w:rPr>
              <w:t>dołączon</w:t>
            </w:r>
            <w:r>
              <w:rPr>
                <w:sz w:val="18"/>
                <w:szCs w:val="18"/>
                <w:lang w:val="en-US"/>
              </w:rPr>
              <w:t>ego</w:t>
            </w:r>
            <w:proofErr w:type="spellEnd"/>
            <w:r>
              <w:rPr>
                <w:sz w:val="18"/>
                <w:szCs w:val="18"/>
                <w:lang w:val="en-US"/>
              </w:rPr>
              <w:t xml:space="preserve"> </w:t>
            </w:r>
            <w:proofErr w:type="spellStart"/>
            <w:r>
              <w:rPr>
                <w:sz w:val="18"/>
                <w:szCs w:val="18"/>
                <w:lang w:val="en-US"/>
              </w:rPr>
              <w:t>pilota</w:t>
            </w:r>
            <w:proofErr w:type="spellEnd"/>
            <w:r>
              <w:rPr>
                <w:sz w:val="18"/>
                <w:szCs w:val="18"/>
                <w:lang w:val="en-US"/>
              </w:rPr>
              <w:t xml:space="preserve"> </w:t>
            </w:r>
            <w:proofErr w:type="spellStart"/>
            <w:r>
              <w:rPr>
                <w:sz w:val="18"/>
                <w:szCs w:val="18"/>
                <w:lang w:val="en-US"/>
              </w:rPr>
              <w:t>zdalnego</w:t>
            </w:r>
            <w:proofErr w:type="spellEnd"/>
            <w:r>
              <w:rPr>
                <w:sz w:val="18"/>
                <w:szCs w:val="18"/>
                <w:lang w:val="en-US"/>
              </w:rPr>
              <w:t xml:space="preserve"> </w:t>
            </w:r>
            <w:proofErr w:type="spellStart"/>
            <w:r>
              <w:rPr>
                <w:sz w:val="18"/>
                <w:szCs w:val="18"/>
                <w:lang w:val="en-US"/>
              </w:rPr>
              <w:t>sterowania</w:t>
            </w:r>
            <w:proofErr w:type="spellEnd"/>
            <w:r>
              <w:rPr>
                <w:sz w:val="18"/>
                <w:szCs w:val="18"/>
                <w:lang w:val="en-US"/>
              </w:rPr>
              <w:t xml:space="preserve">. </w:t>
            </w:r>
          </w:p>
          <w:p w14:paraId="45975E1C" w14:textId="77777777" w:rsidR="001E088C" w:rsidRPr="001E088C" w:rsidRDefault="001E088C" w:rsidP="00D62CA0">
            <w:pPr>
              <w:rPr>
                <w:sz w:val="18"/>
                <w:szCs w:val="18"/>
                <w:lang w:val="en-US"/>
              </w:rPr>
            </w:pPr>
            <w:r w:rsidRPr="001E088C">
              <w:rPr>
                <w:sz w:val="18"/>
                <w:szCs w:val="18"/>
                <w:lang w:val="en-US"/>
              </w:rPr>
              <w:t xml:space="preserve">Pilot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oferować</w:t>
            </w:r>
            <w:proofErr w:type="spellEnd"/>
            <w:r w:rsidRPr="001E088C">
              <w:rPr>
                <w:sz w:val="18"/>
                <w:szCs w:val="18"/>
                <w:lang w:val="en-US"/>
              </w:rPr>
              <w:t xml:space="preserve"> </w:t>
            </w:r>
            <w:proofErr w:type="spellStart"/>
            <w:r w:rsidRPr="001E088C">
              <w:rPr>
                <w:sz w:val="18"/>
                <w:szCs w:val="18"/>
                <w:lang w:val="en-US"/>
              </w:rPr>
              <w:t>takie</w:t>
            </w:r>
            <w:proofErr w:type="spellEnd"/>
            <w:r w:rsidRPr="001E088C">
              <w:rPr>
                <w:sz w:val="18"/>
                <w:szCs w:val="18"/>
                <w:lang w:val="en-US"/>
              </w:rPr>
              <w:t xml:space="preserve"> </w:t>
            </w:r>
            <w:proofErr w:type="spellStart"/>
            <w:r w:rsidRPr="001E088C">
              <w:rPr>
                <w:sz w:val="18"/>
                <w:szCs w:val="18"/>
                <w:lang w:val="en-US"/>
              </w:rPr>
              <w:t>funkcje</w:t>
            </w:r>
            <w:proofErr w:type="spellEnd"/>
            <w:r w:rsidRPr="001E088C">
              <w:rPr>
                <w:sz w:val="18"/>
                <w:szCs w:val="18"/>
                <w:lang w:val="en-US"/>
              </w:rPr>
              <w:t xml:space="preserve"> jak:</w:t>
            </w:r>
          </w:p>
          <w:p w14:paraId="5B023036"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Zmiana</w:t>
            </w:r>
            <w:proofErr w:type="spellEnd"/>
            <w:r w:rsidRPr="001E088C">
              <w:rPr>
                <w:sz w:val="18"/>
                <w:szCs w:val="18"/>
                <w:lang w:val="en-US"/>
              </w:rPr>
              <w:t xml:space="preserve"> </w:t>
            </w:r>
            <w:proofErr w:type="spellStart"/>
            <w:r w:rsidRPr="001E088C">
              <w:rPr>
                <w:sz w:val="18"/>
                <w:szCs w:val="18"/>
                <w:lang w:val="en-US"/>
              </w:rPr>
              <w:t>źródła</w:t>
            </w:r>
            <w:proofErr w:type="spellEnd"/>
            <w:r w:rsidRPr="001E088C">
              <w:rPr>
                <w:sz w:val="18"/>
                <w:szCs w:val="18"/>
                <w:lang w:val="en-US"/>
              </w:rPr>
              <w:t xml:space="preserve"> </w:t>
            </w:r>
            <w:proofErr w:type="spellStart"/>
            <w:r w:rsidRPr="001E088C">
              <w:rPr>
                <w:sz w:val="18"/>
                <w:szCs w:val="18"/>
                <w:lang w:val="en-US"/>
              </w:rPr>
              <w:t>sygnału</w:t>
            </w:r>
            <w:proofErr w:type="spellEnd"/>
          </w:p>
          <w:p w14:paraId="7E0071DD"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Włączanie</w:t>
            </w:r>
            <w:proofErr w:type="spellEnd"/>
            <w:r w:rsidRPr="001E088C">
              <w:rPr>
                <w:sz w:val="18"/>
                <w:szCs w:val="18"/>
                <w:lang w:val="en-US"/>
              </w:rPr>
              <w:t>/</w:t>
            </w:r>
            <w:proofErr w:type="spellStart"/>
            <w:r w:rsidRPr="001E088C">
              <w:rPr>
                <w:sz w:val="18"/>
                <w:szCs w:val="18"/>
                <w:lang w:val="en-US"/>
              </w:rPr>
              <w:t>Wyłączanie</w:t>
            </w:r>
            <w:proofErr w:type="spellEnd"/>
            <w:r w:rsidRPr="001E088C">
              <w:rPr>
                <w:sz w:val="18"/>
                <w:szCs w:val="18"/>
                <w:lang w:val="en-US"/>
              </w:rPr>
              <w:t xml:space="preserve"> </w:t>
            </w:r>
            <w:proofErr w:type="spellStart"/>
            <w:r w:rsidRPr="001E088C">
              <w:rPr>
                <w:sz w:val="18"/>
                <w:szCs w:val="18"/>
                <w:lang w:val="en-US"/>
              </w:rPr>
              <w:t>monitora</w:t>
            </w:r>
            <w:proofErr w:type="spellEnd"/>
          </w:p>
          <w:p w14:paraId="721D1ADA"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w:t>
            </w:r>
            <w:proofErr w:type="spellStart"/>
            <w:r w:rsidRPr="001E088C">
              <w:rPr>
                <w:sz w:val="18"/>
                <w:szCs w:val="18"/>
                <w:lang w:val="en-US"/>
              </w:rPr>
              <w:t>notowania</w:t>
            </w:r>
            <w:proofErr w:type="spellEnd"/>
          </w:p>
          <w:p w14:paraId="619C08DE"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Uruchamianie</w:t>
            </w:r>
            <w:proofErr w:type="spellEnd"/>
            <w:r w:rsidRPr="001E088C">
              <w:rPr>
                <w:sz w:val="18"/>
                <w:szCs w:val="18"/>
                <w:lang w:val="en-US"/>
              </w:rPr>
              <w:t xml:space="preserve"> </w:t>
            </w:r>
            <w:proofErr w:type="spellStart"/>
            <w:r w:rsidRPr="001E088C">
              <w:rPr>
                <w:sz w:val="18"/>
                <w:szCs w:val="18"/>
                <w:lang w:val="en-US"/>
              </w:rPr>
              <w:t>trybu</w:t>
            </w:r>
            <w:proofErr w:type="spellEnd"/>
            <w:r w:rsidRPr="001E088C">
              <w:rPr>
                <w:sz w:val="18"/>
                <w:szCs w:val="18"/>
                <w:lang w:val="en-US"/>
              </w:rPr>
              <w:t xml:space="preserve"> „Audio Only” </w:t>
            </w:r>
            <w:proofErr w:type="spellStart"/>
            <w:r w:rsidRPr="001E088C">
              <w:rPr>
                <w:sz w:val="18"/>
                <w:szCs w:val="18"/>
                <w:lang w:val="en-US"/>
              </w:rPr>
              <w:t>który</w:t>
            </w:r>
            <w:proofErr w:type="spellEnd"/>
            <w:r w:rsidRPr="001E088C">
              <w:rPr>
                <w:sz w:val="18"/>
                <w:szCs w:val="18"/>
                <w:lang w:val="en-US"/>
              </w:rPr>
              <w:t xml:space="preserve"> </w:t>
            </w:r>
            <w:proofErr w:type="spellStart"/>
            <w:r w:rsidRPr="001E088C">
              <w:rPr>
                <w:sz w:val="18"/>
                <w:szCs w:val="18"/>
                <w:lang w:val="en-US"/>
              </w:rPr>
              <w:t>pozwala</w:t>
            </w:r>
            <w:proofErr w:type="spellEnd"/>
            <w:r w:rsidRPr="001E088C">
              <w:rPr>
                <w:sz w:val="18"/>
                <w:szCs w:val="18"/>
                <w:lang w:val="en-US"/>
              </w:rPr>
              <w:t xml:space="preserve"> </w:t>
            </w:r>
            <w:proofErr w:type="spellStart"/>
            <w:r w:rsidRPr="001E088C">
              <w:rPr>
                <w:sz w:val="18"/>
                <w:szCs w:val="18"/>
                <w:lang w:val="en-US"/>
              </w:rPr>
              <w:t>wyłączyć</w:t>
            </w:r>
            <w:proofErr w:type="spellEnd"/>
            <w:r w:rsidRPr="001E088C">
              <w:rPr>
                <w:sz w:val="18"/>
                <w:szCs w:val="18"/>
                <w:lang w:val="en-US"/>
              </w:rPr>
              <w:t xml:space="preserve"> </w:t>
            </w:r>
            <w:proofErr w:type="spellStart"/>
            <w:r w:rsidRPr="001E088C">
              <w:rPr>
                <w:sz w:val="18"/>
                <w:szCs w:val="18"/>
                <w:lang w:val="en-US"/>
              </w:rPr>
              <w:t>tylko</w:t>
            </w:r>
            <w:proofErr w:type="spellEnd"/>
            <w:r w:rsidRPr="001E088C">
              <w:rPr>
                <w:sz w:val="18"/>
                <w:szCs w:val="18"/>
                <w:lang w:val="en-US"/>
              </w:rPr>
              <w:t xml:space="preserve"> </w:t>
            </w:r>
            <w:proofErr w:type="spellStart"/>
            <w:r w:rsidRPr="001E088C">
              <w:rPr>
                <w:sz w:val="18"/>
                <w:szCs w:val="18"/>
                <w:lang w:val="en-US"/>
              </w:rPr>
              <w:t>matrycę</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czas</w:t>
            </w:r>
            <w:proofErr w:type="spellEnd"/>
            <w:r w:rsidRPr="001E088C">
              <w:rPr>
                <w:sz w:val="18"/>
                <w:szCs w:val="18"/>
                <w:lang w:val="en-US"/>
              </w:rPr>
              <w:t xml:space="preserve"> </w:t>
            </w:r>
            <w:proofErr w:type="spellStart"/>
            <w:r w:rsidRPr="001E088C">
              <w:rPr>
                <w:sz w:val="18"/>
                <w:szCs w:val="18"/>
                <w:lang w:val="en-US"/>
              </w:rPr>
              <w:t>korzystania</w:t>
            </w:r>
            <w:proofErr w:type="spellEnd"/>
            <w:r w:rsidRPr="001E088C">
              <w:rPr>
                <w:sz w:val="18"/>
                <w:szCs w:val="18"/>
                <w:lang w:val="en-US"/>
              </w:rPr>
              <w:t xml:space="preserve"> z </w:t>
            </w:r>
            <w:proofErr w:type="spellStart"/>
            <w:r w:rsidRPr="001E088C">
              <w:rPr>
                <w:sz w:val="18"/>
                <w:szCs w:val="18"/>
                <w:lang w:val="en-US"/>
              </w:rPr>
              <w:t>dziennika</w:t>
            </w:r>
            <w:proofErr w:type="spellEnd"/>
            <w:r w:rsidRPr="001E088C">
              <w:rPr>
                <w:sz w:val="18"/>
                <w:szCs w:val="18"/>
                <w:lang w:val="en-US"/>
              </w:rPr>
              <w:t xml:space="preserve"> </w:t>
            </w:r>
            <w:proofErr w:type="spellStart"/>
            <w:r w:rsidRPr="001E088C">
              <w:rPr>
                <w:sz w:val="18"/>
                <w:szCs w:val="18"/>
                <w:lang w:val="en-US"/>
              </w:rPr>
              <w:t>elektronicznego</w:t>
            </w:r>
            <w:proofErr w:type="spellEnd"/>
            <w:r w:rsidRPr="001E088C">
              <w:rPr>
                <w:sz w:val="18"/>
                <w:szCs w:val="18"/>
                <w:lang w:val="en-US"/>
              </w:rPr>
              <w:t xml:space="preserve">. </w:t>
            </w:r>
            <w:proofErr w:type="spellStart"/>
            <w:r w:rsidRPr="001E088C">
              <w:rPr>
                <w:sz w:val="18"/>
                <w:szCs w:val="18"/>
                <w:lang w:val="en-US"/>
              </w:rPr>
              <w:t>Dzięki</w:t>
            </w:r>
            <w:proofErr w:type="spellEnd"/>
            <w:r w:rsidRPr="001E088C">
              <w:rPr>
                <w:sz w:val="18"/>
                <w:szCs w:val="18"/>
                <w:lang w:val="en-US"/>
              </w:rPr>
              <w:t xml:space="preserve"> </w:t>
            </w:r>
            <w:proofErr w:type="spellStart"/>
            <w:r w:rsidRPr="001E088C">
              <w:rPr>
                <w:sz w:val="18"/>
                <w:szCs w:val="18"/>
                <w:lang w:val="en-US"/>
              </w:rPr>
              <w:t>tej</w:t>
            </w:r>
            <w:proofErr w:type="spellEnd"/>
            <w:r w:rsidRPr="001E088C">
              <w:rPr>
                <w:sz w:val="18"/>
                <w:szCs w:val="18"/>
                <w:lang w:val="en-US"/>
              </w:rPr>
              <w:t xml:space="preserve"> </w:t>
            </w:r>
            <w:proofErr w:type="spellStart"/>
            <w:r w:rsidRPr="001E088C">
              <w:rPr>
                <w:sz w:val="18"/>
                <w:szCs w:val="18"/>
                <w:lang w:val="en-US"/>
              </w:rPr>
              <w:t>funkcji</w:t>
            </w:r>
            <w:proofErr w:type="spellEnd"/>
            <w:r w:rsidRPr="001E088C">
              <w:rPr>
                <w:sz w:val="18"/>
                <w:szCs w:val="18"/>
                <w:lang w:val="en-US"/>
              </w:rPr>
              <w:t xml:space="preserve"> </w:t>
            </w:r>
            <w:proofErr w:type="spellStart"/>
            <w:r w:rsidRPr="001E088C">
              <w:rPr>
                <w:sz w:val="18"/>
                <w:szCs w:val="18"/>
                <w:lang w:val="en-US"/>
              </w:rPr>
              <w:t>nauczyciel</w:t>
            </w:r>
            <w:proofErr w:type="spellEnd"/>
            <w:r w:rsidRPr="001E088C">
              <w:rPr>
                <w:sz w:val="18"/>
                <w:szCs w:val="18"/>
                <w:lang w:val="en-US"/>
              </w:rPr>
              <w:t xml:space="preserve"> </w:t>
            </w:r>
            <w:proofErr w:type="spellStart"/>
            <w:r w:rsidRPr="001E088C">
              <w:rPr>
                <w:sz w:val="18"/>
                <w:szCs w:val="18"/>
                <w:lang w:val="en-US"/>
              </w:rPr>
              <w:t>nie</w:t>
            </w:r>
            <w:proofErr w:type="spellEnd"/>
            <w:r w:rsidRPr="001E088C">
              <w:rPr>
                <w:sz w:val="18"/>
                <w:szCs w:val="18"/>
                <w:lang w:val="en-US"/>
              </w:rPr>
              <w:t xml:space="preserve"> </w:t>
            </w:r>
            <w:proofErr w:type="spellStart"/>
            <w:r w:rsidRPr="001E088C">
              <w:rPr>
                <w:sz w:val="18"/>
                <w:szCs w:val="18"/>
                <w:lang w:val="en-US"/>
              </w:rPr>
              <w:t>musi</w:t>
            </w:r>
            <w:proofErr w:type="spellEnd"/>
            <w:r w:rsidRPr="001E088C">
              <w:rPr>
                <w:sz w:val="18"/>
                <w:szCs w:val="18"/>
                <w:lang w:val="en-US"/>
              </w:rPr>
              <w:t xml:space="preserve"> </w:t>
            </w:r>
            <w:proofErr w:type="spellStart"/>
            <w:r w:rsidRPr="001E088C">
              <w:rPr>
                <w:sz w:val="18"/>
                <w:szCs w:val="18"/>
                <w:lang w:val="en-US"/>
              </w:rPr>
              <w:t>wyłączać</w:t>
            </w:r>
            <w:proofErr w:type="spellEnd"/>
            <w:r w:rsidRPr="001E088C">
              <w:rPr>
                <w:sz w:val="18"/>
                <w:szCs w:val="18"/>
                <w:lang w:val="en-US"/>
              </w:rPr>
              <w:t xml:space="preserve"> </w:t>
            </w:r>
            <w:proofErr w:type="spellStart"/>
            <w:r w:rsidRPr="001E088C">
              <w:rPr>
                <w:sz w:val="18"/>
                <w:szCs w:val="18"/>
                <w:lang w:val="en-US"/>
              </w:rPr>
              <w:t>całego</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żeby</w:t>
            </w:r>
            <w:proofErr w:type="spellEnd"/>
            <w:r w:rsidRPr="001E088C">
              <w:rPr>
                <w:sz w:val="18"/>
                <w:szCs w:val="18"/>
                <w:lang w:val="en-US"/>
              </w:rPr>
              <w:t xml:space="preserve"> </w:t>
            </w:r>
            <w:proofErr w:type="spellStart"/>
            <w:r w:rsidRPr="001E088C">
              <w:rPr>
                <w:sz w:val="18"/>
                <w:szCs w:val="18"/>
                <w:lang w:val="en-US"/>
              </w:rPr>
              <w:t>zachować</w:t>
            </w:r>
            <w:proofErr w:type="spellEnd"/>
            <w:r w:rsidRPr="001E088C">
              <w:rPr>
                <w:sz w:val="18"/>
                <w:szCs w:val="18"/>
                <w:lang w:val="en-US"/>
              </w:rPr>
              <w:t xml:space="preserve"> </w:t>
            </w:r>
            <w:proofErr w:type="spellStart"/>
            <w:r w:rsidRPr="001E088C">
              <w:rPr>
                <w:sz w:val="18"/>
                <w:szCs w:val="18"/>
                <w:lang w:val="en-US"/>
              </w:rPr>
              <w:t>poufne</w:t>
            </w:r>
            <w:proofErr w:type="spellEnd"/>
            <w:r w:rsidRPr="001E088C">
              <w:rPr>
                <w:sz w:val="18"/>
                <w:szCs w:val="18"/>
                <w:lang w:val="en-US"/>
              </w:rPr>
              <w:t xml:space="preserve"> </w:t>
            </w:r>
            <w:proofErr w:type="spellStart"/>
            <w:r w:rsidRPr="001E088C">
              <w:rPr>
                <w:sz w:val="18"/>
                <w:szCs w:val="18"/>
                <w:lang w:val="en-US"/>
              </w:rPr>
              <w:t>dane</w:t>
            </w:r>
            <w:proofErr w:type="spellEnd"/>
            <w:r w:rsidRPr="001E088C">
              <w:rPr>
                <w:sz w:val="18"/>
                <w:szCs w:val="18"/>
                <w:lang w:val="en-US"/>
              </w:rPr>
              <w:t xml:space="preserve">, </w:t>
            </w:r>
            <w:proofErr w:type="spellStart"/>
            <w:r w:rsidRPr="001E088C">
              <w:rPr>
                <w:sz w:val="18"/>
                <w:szCs w:val="18"/>
                <w:lang w:val="en-US"/>
              </w:rPr>
              <w:t>jednocześnie</w:t>
            </w:r>
            <w:proofErr w:type="spellEnd"/>
            <w:r w:rsidRPr="001E088C">
              <w:rPr>
                <w:sz w:val="18"/>
                <w:szCs w:val="18"/>
                <w:lang w:val="en-US"/>
              </w:rPr>
              <w:t xml:space="preserve"> </w:t>
            </w:r>
            <w:proofErr w:type="spellStart"/>
            <w:r w:rsidRPr="001E088C">
              <w:rPr>
                <w:sz w:val="18"/>
                <w:szCs w:val="18"/>
                <w:lang w:val="en-US"/>
              </w:rPr>
              <w:t>mogąc</w:t>
            </w:r>
            <w:proofErr w:type="spellEnd"/>
            <w:r w:rsidRPr="001E088C">
              <w:rPr>
                <w:sz w:val="18"/>
                <w:szCs w:val="18"/>
                <w:lang w:val="en-US"/>
              </w:rPr>
              <w:t xml:space="preserve"> </w:t>
            </w:r>
            <w:proofErr w:type="spellStart"/>
            <w:r w:rsidRPr="001E088C">
              <w:rPr>
                <w:sz w:val="18"/>
                <w:szCs w:val="18"/>
                <w:lang w:val="en-US"/>
              </w:rPr>
              <w:t>odtwarzać</w:t>
            </w:r>
            <w:proofErr w:type="spellEnd"/>
            <w:r w:rsidRPr="001E088C">
              <w:rPr>
                <w:sz w:val="18"/>
                <w:szCs w:val="18"/>
                <w:lang w:val="en-US"/>
              </w:rPr>
              <w:t xml:space="preserve"> </w:t>
            </w:r>
            <w:proofErr w:type="spellStart"/>
            <w:r w:rsidRPr="001E088C">
              <w:rPr>
                <w:sz w:val="18"/>
                <w:szCs w:val="18"/>
                <w:lang w:val="en-US"/>
              </w:rPr>
              <w:t>dźwięk</w:t>
            </w:r>
            <w:proofErr w:type="spellEnd"/>
            <w:r w:rsidRPr="001E088C">
              <w:rPr>
                <w:sz w:val="18"/>
                <w:szCs w:val="18"/>
                <w:lang w:val="en-US"/>
              </w:rPr>
              <w:t xml:space="preserve"> dla </w:t>
            </w:r>
            <w:proofErr w:type="spellStart"/>
            <w:r w:rsidRPr="001E088C">
              <w:rPr>
                <w:sz w:val="18"/>
                <w:szCs w:val="18"/>
                <w:lang w:val="en-US"/>
              </w:rPr>
              <w:t>klasy</w:t>
            </w:r>
            <w:proofErr w:type="spellEnd"/>
            <w:r w:rsidRPr="001E088C">
              <w:rPr>
                <w:sz w:val="18"/>
                <w:szCs w:val="18"/>
                <w:lang w:val="en-US"/>
              </w:rPr>
              <w:t>.</w:t>
            </w:r>
          </w:p>
          <w:p w14:paraId="3A0D073D"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Tryb</w:t>
            </w:r>
            <w:proofErr w:type="spellEnd"/>
            <w:r w:rsidRPr="001E088C">
              <w:rPr>
                <w:sz w:val="18"/>
                <w:szCs w:val="18"/>
                <w:lang w:val="en-US"/>
              </w:rPr>
              <w:t xml:space="preserve"> Freeze </w:t>
            </w:r>
            <w:proofErr w:type="spellStart"/>
            <w:r w:rsidRPr="001E088C">
              <w:rPr>
                <w:sz w:val="18"/>
                <w:szCs w:val="18"/>
                <w:lang w:val="en-US"/>
              </w:rPr>
              <w:t>pozwalający</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w:t>
            </w:r>
            <w:proofErr w:type="spellStart"/>
            <w:r w:rsidRPr="001E088C">
              <w:rPr>
                <w:sz w:val="18"/>
                <w:szCs w:val="18"/>
                <w:lang w:val="en-US"/>
              </w:rPr>
              <w:t>zatrzymanie</w:t>
            </w:r>
            <w:proofErr w:type="spellEnd"/>
            <w:r w:rsidRPr="001E088C">
              <w:rPr>
                <w:sz w:val="18"/>
                <w:szCs w:val="18"/>
                <w:lang w:val="en-US"/>
              </w:rPr>
              <w:t xml:space="preserve"> </w:t>
            </w:r>
            <w:proofErr w:type="spellStart"/>
            <w:r w:rsidRPr="001E088C">
              <w:rPr>
                <w:sz w:val="18"/>
                <w:szCs w:val="18"/>
                <w:lang w:val="en-US"/>
              </w:rPr>
              <w:t>wyświetlanego</w:t>
            </w:r>
            <w:proofErr w:type="spellEnd"/>
            <w:r w:rsidRPr="001E088C">
              <w:rPr>
                <w:sz w:val="18"/>
                <w:szCs w:val="18"/>
                <w:lang w:val="en-US"/>
              </w:rPr>
              <w:t xml:space="preserve"> </w:t>
            </w:r>
            <w:proofErr w:type="spellStart"/>
            <w:r w:rsidRPr="001E088C">
              <w:rPr>
                <w:sz w:val="18"/>
                <w:szCs w:val="18"/>
                <w:lang w:val="en-US"/>
              </w:rPr>
              <w:t>obrazu</w:t>
            </w:r>
            <w:proofErr w:type="spellEnd"/>
            <w:r w:rsidRPr="001E088C">
              <w:rPr>
                <w:sz w:val="18"/>
                <w:szCs w:val="18"/>
                <w:lang w:val="en-US"/>
              </w:rPr>
              <w:t xml:space="preserve"> w </w:t>
            </w:r>
            <w:proofErr w:type="spellStart"/>
            <w:r w:rsidRPr="001E088C">
              <w:rPr>
                <w:sz w:val="18"/>
                <w:szCs w:val="18"/>
                <w:lang w:val="en-US"/>
              </w:rPr>
              <w:t>danym</w:t>
            </w:r>
            <w:proofErr w:type="spellEnd"/>
            <w:r w:rsidRPr="001E088C">
              <w:rPr>
                <w:sz w:val="18"/>
                <w:szCs w:val="18"/>
                <w:lang w:val="en-US"/>
              </w:rPr>
              <w:t xml:space="preserve"> </w:t>
            </w:r>
            <w:proofErr w:type="spellStart"/>
            <w:r w:rsidRPr="001E088C">
              <w:rPr>
                <w:sz w:val="18"/>
                <w:szCs w:val="18"/>
                <w:lang w:val="en-US"/>
              </w:rPr>
              <w:t>momencie</w:t>
            </w:r>
            <w:proofErr w:type="spellEnd"/>
            <w:r w:rsidRPr="001E088C">
              <w:rPr>
                <w:sz w:val="18"/>
                <w:szCs w:val="18"/>
                <w:lang w:val="en-US"/>
              </w:rPr>
              <w:t>.</w:t>
            </w:r>
          </w:p>
          <w:p w14:paraId="20DB79CA"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Dodatkowo</w:t>
            </w:r>
            <w:proofErr w:type="spellEnd"/>
            <w:r w:rsidRPr="001E088C">
              <w:rPr>
                <w:sz w:val="18"/>
                <w:szCs w:val="18"/>
                <w:lang w:val="en-US"/>
              </w:rPr>
              <w:t xml:space="preserve"> </w:t>
            </w:r>
            <w:proofErr w:type="spellStart"/>
            <w:r w:rsidRPr="001E088C">
              <w:rPr>
                <w:sz w:val="18"/>
                <w:szCs w:val="18"/>
                <w:lang w:val="en-US"/>
              </w:rPr>
              <w:t>wyposażono</w:t>
            </w:r>
            <w:proofErr w:type="spellEnd"/>
            <w:r w:rsidRPr="001E088C">
              <w:rPr>
                <w:sz w:val="18"/>
                <w:szCs w:val="18"/>
                <w:lang w:val="en-US"/>
              </w:rPr>
              <w:t xml:space="preserve"> pilot w </w:t>
            </w:r>
            <w:proofErr w:type="spellStart"/>
            <w:r w:rsidRPr="001E088C">
              <w:rPr>
                <w:sz w:val="18"/>
                <w:szCs w:val="18"/>
                <w:lang w:val="en-US"/>
              </w:rPr>
              <w:t>przycisk</w:t>
            </w:r>
            <w:proofErr w:type="spellEnd"/>
            <w:r w:rsidRPr="001E088C">
              <w:rPr>
                <w:sz w:val="18"/>
                <w:szCs w:val="18"/>
                <w:lang w:val="en-US"/>
              </w:rPr>
              <w:t xml:space="preserve"> do </w:t>
            </w:r>
            <w:proofErr w:type="spellStart"/>
            <w:r w:rsidRPr="001E088C">
              <w:rPr>
                <w:sz w:val="18"/>
                <w:szCs w:val="18"/>
                <w:lang w:val="en-US"/>
              </w:rPr>
              <w:t>robienia</w:t>
            </w:r>
            <w:proofErr w:type="spellEnd"/>
            <w:r w:rsidRPr="001E088C">
              <w:rPr>
                <w:sz w:val="18"/>
                <w:szCs w:val="18"/>
                <w:lang w:val="en-US"/>
              </w:rPr>
              <w:t xml:space="preserve"> </w:t>
            </w:r>
            <w:proofErr w:type="spellStart"/>
            <w:r w:rsidRPr="001E088C">
              <w:rPr>
                <w:sz w:val="18"/>
                <w:szCs w:val="18"/>
                <w:lang w:val="en-US"/>
              </w:rPr>
              <w:t>zrzutów</w:t>
            </w:r>
            <w:proofErr w:type="spellEnd"/>
            <w:r w:rsidRPr="001E088C">
              <w:rPr>
                <w:sz w:val="18"/>
                <w:szCs w:val="18"/>
                <w:lang w:val="en-US"/>
              </w:rPr>
              <w:t xml:space="preserve"> </w:t>
            </w:r>
            <w:proofErr w:type="spellStart"/>
            <w:r w:rsidRPr="001E088C">
              <w:rPr>
                <w:sz w:val="18"/>
                <w:szCs w:val="18"/>
                <w:lang w:val="en-US"/>
              </w:rPr>
              <w:t>ekranu</w:t>
            </w:r>
            <w:proofErr w:type="spellEnd"/>
            <w:r w:rsidRPr="001E088C">
              <w:rPr>
                <w:sz w:val="18"/>
                <w:szCs w:val="18"/>
                <w:lang w:val="en-US"/>
              </w:rPr>
              <w:t xml:space="preserve"> bez </w:t>
            </w:r>
            <w:proofErr w:type="spellStart"/>
            <w:r w:rsidRPr="001E088C">
              <w:rPr>
                <w:sz w:val="18"/>
                <w:szCs w:val="18"/>
                <w:lang w:val="en-US"/>
              </w:rPr>
              <w:t>potrzeby</w:t>
            </w:r>
            <w:proofErr w:type="spellEnd"/>
            <w:r w:rsidRPr="001E088C">
              <w:rPr>
                <w:sz w:val="18"/>
                <w:szCs w:val="18"/>
                <w:lang w:val="en-US"/>
              </w:rPr>
              <w:t xml:space="preserve"> </w:t>
            </w:r>
            <w:proofErr w:type="spellStart"/>
            <w:r w:rsidRPr="001E088C">
              <w:rPr>
                <w:sz w:val="18"/>
                <w:szCs w:val="18"/>
                <w:lang w:val="en-US"/>
              </w:rPr>
              <w:t>podchodzenia</w:t>
            </w:r>
            <w:proofErr w:type="spellEnd"/>
            <w:r w:rsidRPr="001E088C">
              <w:rPr>
                <w:sz w:val="18"/>
                <w:szCs w:val="18"/>
                <w:lang w:val="en-US"/>
              </w:rPr>
              <w:t xml:space="preserve"> do </w:t>
            </w:r>
            <w:proofErr w:type="spellStart"/>
            <w:r w:rsidRPr="001E088C">
              <w:rPr>
                <w:sz w:val="18"/>
                <w:szCs w:val="18"/>
                <w:lang w:val="en-US"/>
              </w:rPr>
              <w:t>monitora</w:t>
            </w:r>
            <w:proofErr w:type="spellEnd"/>
            <w:r w:rsidRPr="001E088C">
              <w:rPr>
                <w:sz w:val="18"/>
                <w:szCs w:val="18"/>
                <w:lang w:val="en-US"/>
              </w:rPr>
              <w:t>.</w:t>
            </w:r>
          </w:p>
          <w:p w14:paraId="1EDC10ED"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głośnością</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7B822611" w14:textId="77777777" w:rsidR="001E088C" w:rsidRPr="001E088C" w:rsidRDefault="001E088C" w:rsidP="00D62CA0">
            <w:pPr>
              <w:rPr>
                <w:sz w:val="18"/>
                <w:szCs w:val="18"/>
                <w:lang w:val="en-US"/>
              </w:rPr>
            </w:pPr>
            <w:r w:rsidRPr="001E088C">
              <w:rPr>
                <w:rFonts w:hint="eastAsia"/>
                <w:sz w:val="18"/>
                <w:szCs w:val="18"/>
                <w:lang w:val="en-US"/>
              </w:rPr>
              <w:t>•</w:t>
            </w:r>
            <w:r w:rsidRPr="001E088C">
              <w:rPr>
                <w:sz w:val="18"/>
                <w:szCs w:val="18"/>
                <w:lang w:val="en-US"/>
              </w:rPr>
              <w:t xml:space="preserve"> </w:t>
            </w:r>
            <w:proofErr w:type="spellStart"/>
            <w:r w:rsidRPr="001E088C">
              <w:rPr>
                <w:sz w:val="18"/>
                <w:szCs w:val="18"/>
                <w:lang w:val="en-US"/>
              </w:rPr>
              <w:t>Sterowanie</w:t>
            </w:r>
            <w:proofErr w:type="spellEnd"/>
            <w:r w:rsidRPr="001E088C">
              <w:rPr>
                <w:sz w:val="18"/>
                <w:szCs w:val="18"/>
                <w:lang w:val="en-US"/>
              </w:rPr>
              <w:t xml:space="preserve"> </w:t>
            </w:r>
            <w:proofErr w:type="spellStart"/>
            <w:r w:rsidRPr="001E088C">
              <w:rPr>
                <w:sz w:val="18"/>
                <w:szCs w:val="18"/>
                <w:lang w:val="en-US"/>
              </w:rPr>
              <w:t>podświetleniem</w:t>
            </w:r>
            <w:proofErr w:type="spellEnd"/>
            <w:r w:rsidRPr="001E088C">
              <w:rPr>
                <w:sz w:val="18"/>
                <w:szCs w:val="18"/>
                <w:lang w:val="en-US"/>
              </w:rPr>
              <w:t xml:space="preserve"> </w:t>
            </w:r>
            <w:proofErr w:type="spellStart"/>
            <w:r w:rsidRPr="001E088C">
              <w:rPr>
                <w:sz w:val="18"/>
                <w:szCs w:val="18"/>
                <w:lang w:val="en-US"/>
              </w:rPr>
              <w:t>monitora</w:t>
            </w:r>
            <w:proofErr w:type="spellEnd"/>
            <w:r w:rsidRPr="001E088C">
              <w:rPr>
                <w:sz w:val="18"/>
                <w:szCs w:val="18"/>
                <w:lang w:val="en-US"/>
              </w:rPr>
              <w:t xml:space="preserve"> (</w:t>
            </w:r>
            <w:proofErr w:type="spellStart"/>
            <w:r w:rsidRPr="001E088C">
              <w:rPr>
                <w:sz w:val="18"/>
                <w:szCs w:val="18"/>
                <w:lang w:val="en-US"/>
              </w:rPr>
              <w:t>dedykowany</w:t>
            </w:r>
            <w:proofErr w:type="spellEnd"/>
            <w:r w:rsidRPr="001E088C">
              <w:rPr>
                <w:sz w:val="18"/>
                <w:szCs w:val="18"/>
                <w:lang w:val="en-US"/>
              </w:rPr>
              <w:t xml:space="preserve"> </w:t>
            </w:r>
            <w:proofErr w:type="spellStart"/>
            <w:r w:rsidRPr="001E088C">
              <w:rPr>
                <w:sz w:val="18"/>
                <w:szCs w:val="18"/>
                <w:lang w:val="en-US"/>
              </w:rPr>
              <w:t>przycisk</w:t>
            </w:r>
            <w:proofErr w:type="spellEnd"/>
            <w:r w:rsidRPr="001E088C">
              <w:rPr>
                <w:sz w:val="18"/>
                <w:szCs w:val="18"/>
                <w:lang w:val="en-US"/>
              </w:rPr>
              <w:t>).</w:t>
            </w:r>
          </w:p>
          <w:p w14:paraId="4AFB4F70" w14:textId="77777777" w:rsidR="001E088C" w:rsidRPr="001E088C" w:rsidRDefault="001E088C" w:rsidP="00D62CA0">
            <w:pPr>
              <w:rPr>
                <w:sz w:val="18"/>
                <w:szCs w:val="18"/>
                <w:lang w:val="en-US"/>
              </w:rPr>
            </w:pPr>
            <w:proofErr w:type="spellStart"/>
            <w:r w:rsidRPr="001E088C">
              <w:rPr>
                <w:sz w:val="18"/>
                <w:szCs w:val="18"/>
                <w:lang w:val="en-US"/>
              </w:rPr>
              <w:t>Gwarancja</w:t>
            </w:r>
            <w:proofErr w:type="spellEnd"/>
            <w:r w:rsidRPr="001E088C">
              <w:rPr>
                <w:sz w:val="18"/>
                <w:szCs w:val="18"/>
                <w:lang w:val="en-US"/>
              </w:rPr>
              <w:t xml:space="preserve"> Min. 3 </w:t>
            </w:r>
            <w:proofErr w:type="spellStart"/>
            <w:r w:rsidRPr="001E088C">
              <w:rPr>
                <w:sz w:val="18"/>
                <w:szCs w:val="18"/>
                <w:lang w:val="en-US"/>
              </w:rPr>
              <w:t>lata</w:t>
            </w:r>
            <w:proofErr w:type="spellEnd"/>
            <w:r w:rsidRPr="001E088C">
              <w:rPr>
                <w:sz w:val="18"/>
                <w:szCs w:val="18"/>
                <w:lang w:val="en-US"/>
              </w:rPr>
              <w:t xml:space="preserve"> </w:t>
            </w:r>
            <w:proofErr w:type="spellStart"/>
            <w:r w:rsidRPr="001E088C">
              <w:rPr>
                <w:sz w:val="18"/>
                <w:szCs w:val="18"/>
                <w:lang w:val="en-US"/>
              </w:rPr>
              <w:t>na</w:t>
            </w:r>
            <w:proofErr w:type="spellEnd"/>
            <w:r w:rsidRPr="001E088C">
              <w:rPr>
                <w:sz w:val="18"/>
                <w:szCs w:val="18"/>
                <w:lang w:val="en-US"/>
              </w:rPr>
              <w:t xml:space="preserve"> panel </w:t>
            </w:r>
            <w:proofErr w:type="spellStart"/>
            <w:r w:rsidRPr="001E088C">
              <w:rPr>
                <w:sz w:val="18"/>
                <w:szCs w:val="18"/>
                <w:lang w:val="en-US"/>
              </w:rPr>
              <w:t>oraz</w:t>
            </w:r>
            <w:proofErr w:type="spellEnd"/>
            <w:r w:rsidRPr="001E088C">
              <w:rPr>
                <w:sz w:val="18"/>
                <w:szCs w:val="18"/>
                <w:lang w:val="en-US"/>
              </w:rPr>
              <w:t xml:space="preserve"> </w:t>
            </w:r>
            <w:proofErr w:type="spellStart"/>
            <w:r w:rsidRPr="001E088C">
              <w:rPr>
                <w:sz w:val="18"/>
                <w:szCs w:val="18"/>
                <w:lang w:val="en-US"/>
              </w:rPr>
              <w:t>urządzenie</w:t>
            </w:r>
            <w:proofErr w:type="spellEnd"/>
          </w:p>
          <w:p w14:paraId="26235FDE" w14:textId="77777777" w:rsidR="001E088C" w:rsidRPr="001E088C" w:rsidRDefault="00FA0D23" w:rsidP="00D62CA0">
            <w:pPr>
              <w:rPr>
                <w:sz w:val="18"/>
                <w:szCs w:val="18"/>
                <w:lang w:val="en-US"/>
              </w:rPr>
            </w:pPr>
            <w:proofErr w:type="spellStart"/>
            <w:r>
              <w:rPr>
                <w:sz w:val="18"/>
                <w:szCs w:val="18"/>
                <w:lang w:val="en-US"/>
              </w:rPr>
              <w:t>Weryfikacja</w:t>
            </w:r>
            <w:proofErr w:type="spellEnd"/>
            <w:r>
              <w:rPr>
                <w:sz w:val="18"/>
                <w:szCs w:val="18"/>
                <w:lang w:val="en-US"/>
              </w:rPr>
              <w:t xml:space="preserve"> </w:t>
            </w:r>
            <w:proofErr w:type="spellStart"/>
            <w:r>
              <w:rPr>
                <w:sz w:val="18"/>
                <w:szCs w:val="18"/>
                <w:lang w:val="en-US"/>
              </w:rPr>
              <w:t>parametrów</w:t>
            </w:r>
            <w:proofErr w:type="spellEnd"/>
            <w:r>
              <w:rPr>
                <w:sz w:val="18"/>
                <w:szCs w:val="18"/>
                <w:lang w:val="en-US"/>
              </w:rPr>
              <w:t xml:space="preserve"> </w:t>
            </w:r>
            <w:r w:rsidR="001E088C" w:rsidRPr="001E088C">
              <w:rPr>
                <w:sz w:val="18"/>
                <w:szCs w:val="18"/>
                <w:lang w:val="en-US"/>
              </w:rPr>
              <w:t xml:space="preserve">W </w:t>
            </w:r>
            <w:proofErr w:type="spellStart"/>
            <w:r w:rsidR="001E088C" w:rsidRPr="001E088C">
              <w:rPr>
                <w:sz w:val="18"/>
                <w:szCs w:val="18"/>
                <w:lang w:val="en-US"/>
              </w:rPr>
              <w:t>celu</w:t>
            </w:r>
            <w:proofErr w:type="spellEnd"/>
            <w:r w:rsidR="001E088C" w:rsidRPr="001E088C">
              <w:rPr>
                <w:sz w:val="18"/>
                <w:szCs w:val="18"/>
                <w:lang w:val="en-US"/>
              </w:rPr>
              <w:t xml:space="preserve"> </w:t>
            </w:r>
            <w:proofErr w:type="spellStart"/>
            <w:r w:rsidR="001E088C" w:rsidRPr="001E088C">
              <w:rPr>
                <w:sz w:val="18"/>
                <w:szCs w:val="18"/>
                <w:lang w:val="en-US"/>
              </w:rPr>
              <w:t>łatwiejszej</w:t>
            </w:r>
            <w:proofErr w:type="spellEnd"/>
            <w:r w:rsidR="001E088C" w:rsidRPr="001E088C">
              <w:rPr>
                <w:sz w:val="18"/>
                <w:szCs w:val="18"/>
                <w:lang w:val="en-US"/>
              </w:rPr>
              <w:t xml:space="preserve"> </w:t>
            </w:r>
            <w:proofErr w:type="spellStart"/>
            <w:r w:rsidR="001E088C" w:rsidRPr="001E088C">
              <w:rPr>
                <w:sz w:val="18"/>
                <w:szCs w:val="18"/>
                <w:lang w:val="en-US"/>
              </w:rPr>
              <w:t>weryfikacji</w:t>
            </w:r>
            <w:proofErr w:type="spellEnd"/>
            <w:r w:rsidR="001E088C" w:rsidRPr="001E088C">
              <w:rPr>
                <w:sz w:val="18"/>
                <w:szCs w:val="18"/>
                <w:lang w:val="en-US"/>
              </w:rPr>
              <w:t xml:space="preserve"> </w:t>
            </w:r>
            <w:proofErr w:type="spellStart"/>
            <w:r w:rsidR="001E088C" w:rsidRPr="001E088C">
              <w:rPr>
                <w:sz w:val="18"/>
                <w:szCs w:val="18"/>
                <w:lang w:val="en-US"/>
              </w:rPr>
              <w:t>parametrów</w:t>
            </w:r>
            <w:proofErr w:type="spellEnd"/>
            <w:r w:rsidR="001E088C" w:rsidRPr="001E088C">
              <w:rPr>
                <w:sz w:val="18"/>
                <w:szCs w:val="18"/>
                <w:lang w:val="en-US"/>
              </w:rPr>
              <w:t xml:space="preserve"> </w:t>
            </w:r>
            <w:proofErr w:type="spellStart"/>
            <w:r w:rsidR="001E088C" w:rsidRPr="001E088C">
              <w:rPr>
                <w:sz w:val="18"/>
                <w:szCs w:val="18"/>
                <w:lang w:val="en-US"/>
              </w:rPr>
              <w:t>monitora</w:t>
            </w:r>
            <w:proofErr w:type="spellEnd"/>
            <w:r w:rsidR="001E088C" w:rsidRPr="001E088C">
              <w:rPr>
                <w:sz w:val="18"/>
                <w:szCs w:val="18"/>
                <w:lang w:val="en-US"/>
              </w:rPr>
              <w:t xml:space="preserve"> </w:t>
            </w:r>
            <w:proofErr w:type="spellStart"/>
            <w:r w:rsidR="001E088C" w:rsidRPr="001E088C">
              <w:rPr>
                <w:sz w:val="18"/>
                <w:szCs w:val="18"/>
                <w:lang w:val="en-US"/>
              </w:rPr>
              <w:t>interaktywnego</w:t>
            </w:r>
            <w:proofErr w:type="spellEnd"/>
            <w:r w:rsidR="001E088C" w:rsidRPr="001E088C">
              <w:rPr>
                <w:sz w:val="18"/>
                <w:szCs w:val="18"/>
                <w:lang w:val="en-US"/>
              </w:rPr>
              <w:t xml:space="preserve">, </w:t>
            </w:r>
            <w:proofErr w:type="spellStart"/>
            <w:r w:rsidR="001E088C" w:rsidRPr="001E088C">
              <w:rPr>
                <w:sz w:val="18"/>
                <w:szCs w:val="18"/>
                <w:lang w:val="en-US"/>
              </w:rPr>
              <w:t>wymagamy</w:t>
            </w:r>
            <w:proofErr w:type="spellEnd"/>
            <w:r w:rsidR="001E088C" w:rsidRPr="001E088C">
              <w:rPr>
                <w:sz w:val="18"/>
                <w:szCs w:val="18"/>
                <w:lang w:val="en-US"/>
              </w:rPr>
              <w:t xml:space="preserve"> by </w:t>
            </w:r>
            <w:proofErr w:type="spellStart"/>
            <w:r w:rsidR="001E088C" w:rsidRPr="001E088C">
              <w:rPr>
                <w:sz w:val="18"/>
                <w:szCs w:val="18"/>
                <w:lang w:val="en-US"/>
              </w:rPr>
              <w:t>podany</w:t>
            </w:r>
            <w:proofErr w:type="spellEnd"/>
            <w:r w:rsidR="001E088C" w:rsidRPr="001E088C">
              <w:rPr>
                <w:sz w:val="18"/>
                <w:szCs w:val="18"/>
                <w:lang w:val="en-US"/>
              </w:rPr>
              <w:t xml:space="preserve"> model we </w:t>
            </w:r>
            <w:proofErr w:type="spellStart"/>
            <w:r w:rsidR="001E088C" w:rsidRPr="001E088C">
              <w:rPr>
                <w:sz w:val="18"/>
                <w:szCs w:val="18"/>
                <w:lang w:val="en-US"/>
              </w:rPr>
              <w:t>wszystkich</w:t>
            </w:r>
            <w:proofErr w:type="spellEnd"/>
            <w:r w:rsidR="001E088C" w:rsidRPr="001E088C">
              <w:rPr>
                <w:sz w:val="18"/>
                <w:szCs w:val="18"/>
                <w:lang w:val="en-US"/>
              </w:rPr>
              <w:t xml:space="preserve"> </w:t>
            </w:r>
            <w:proofErr w:type="spellStart"/>
            <w:r w:rsidR="001E088C" w:rsidRPr="001E088C">
              <w:rPr>
                <w:sz w:val="18"/>
                <w:szCs w:val="18"/>
                <w:lang w:val="en-US"/>
              </w:rPr>
              <w:t>krajach</w:t>
            </w:r>
            <w:proofErr w:type="spellEnd"/>
            <w:r w:rsidR="001E088C" w:rsidRPr="001E088C">
              <w:rPr>
                <w:sz w:val="18"/>
                <w:szCs w:val="18"/>
                <w:lang w:val="en-US"/>
              </w:rPr>
              <w:t xml:space="preserve"> </w:t>
            </w:r>
            <w:proofErr w:type="spellStart"/>
            <w:r w:rsidR="001E088C" w:rsidRPr="001E088C">
              <w:rPr>
                <w:sz w:val="18"/>
                <w:szCs w:val="18"/>
                <w:lang w:val="en-US"/>
              </w:rPr>
              <w:t>występował</w:t>
            </w:r>
            <w:proofErr w:type="spellEnd"/>
            <w:r w:rsidR="001E088C" w:rsidRPr="001E088C">
              <w:rPr>
                <w:sz w:val="18"/>
                <w:szCs w:val="18"/>
                <w:lang w:val="en-US"/>
              </w:rPr>
              <w:t xml:space="preserve"> pod </w:t>
            </w:r>
            <w:proofErr w:type="spellStart"/>
            <w:r w:rsidR="001E088C" w:rsidRPr="001E088C">
              <w:rPr>
                <w:sz w:val="18"/>
                <w:szCs w:val="18"/>
                <w:lang w:val="en-US"/>
              </w:rPr>
              <w:t>taką</w:t>
            </w:r>
            <w:proofErr w:type="spellEnd"/>
            <w:r w:rsidR="001E088C" w:rsidRPr="001E088C">
              <w:rPr>
                <w:sz w:val="18"/>
                <w:szCs w:val="18"/>
                <w:lang w:val="en-US"/>
              </w:rPr>
              <w:t xml:space="preserve"> </w:t>
            </w:r>
            <w:proofErr w:type="spellStart"/>
            <w:r w:rsidR="001E088C" w:rsidRPr="001E088C">
              <w:rPr>
                <w:sz w:val="18"/>
                <w:szCs w:val="18"/>
                <w:lang w:val="en-US"/>
              </w:rPr>
              <w:t>samą</w:t>
            </w:r>
            <w:proofErr w:type="spellEnd"/>
            <w:r w:rsidR="001E088C" w:rsidRPr="001E088C">
              <w:rPr>
                <w:sz w:val="18"/>
                <w:szCs w:val="18"/>
                <w:lang w:val="en-US"/>
              </w:rPr>
              <w:t xml:space="preserve"> </w:t>
            </w:r>
            <w:proofErr w:type="spellStart"/>
            <w:r w:rsidR="001E088C" w:rsidRPr="001E088C">
              <w:rPr>
                <w:sz w:val="18"/>
                <w:szCs w:val="18"/>
                <w:lang w:val="en-US"/>
              </w:rPr>
              <w:t>nazwą</w:t>
            </w:r>
            <w:proofErr w:type="spellEnd"/>
            <w:r w:rsidR="001E088C" w:rsidRPr="001E088C">
              <w:rPr>
                <w:sz w:val="18"/>
                <w:szCs w:val="18"/>
                <w:lang w:val="en-US"/>
              </w:rPr>
              <w:t xml:space="preserve">. </w:t>
            </w:r>
            <w:proofErr w:type="spellStart"/>
            <w:r w:rsidR="001E088C" w:rsidRPr="001E088C">
              <w:rPr>
                <w:sz w:val="18"/>
                <w:szCs w:val="18"/>
                <w:lang w:val="en-US"/>
              </w:rPr>
              <w:t>Parametry</w:t>
            </w:r>
            <w:proofErr w:type="spellEnd"/>
            <w:r w:rsidR="001E088C" w:rsidRPr="001E088C">
              <w:rPr>
                <w:sz w:val="18"/>
                <w:szCs w:val="18"/>
                <w:lang w:val="en-US"/>
              </w:rPr>
              <w:t xml:space="preserve"> </w:t>
            </w:r>
            <w:proofErr w:type="spellStart"/>
            <w:r w:rsidR="001E088C" w:rsidRPr="001E088C">
              <w:rPr>
                <w:sz w:val="18"/>
                <w:szCs w:val="18"/>
                <w:lang w:val="en-US"/>
              </w:rPr>
              <w:t>modelu</w:t>
            </w:r>
            <w:proofErr w:type="spellEnd"/>
            <w:r w:rsidR="001E088C" w:rsidRPr="001E088C">
              <w:rPr>
                <w:sz w:val="18"/>
                <w:szCs w:val="18"/>
                <w:lang w:val="en-US"/>
              </w:rPr>
              <w:t xml:space="preserve"> </w:t>
            </w:r>
            <w:proofErr w:type="spellStart"/>
            <w:r w:rsidR="001E088C" w:rsidRPr="001E088C">
              <w:rPr>
                <w:sz w:val="18"/>
                <w:szCs w:val="18"/>
                <w:lang w:val="en-US"/>
              </w:rPr>
              <w:t>muszą</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również</w:t>
            </w:r>
            <w:proofErr w:type="spellEnd"/>
            <w:r w:rsidR="001E088C" w:rsidRPr="001E088C">
              <w:rPr>
                <w:sz w:val="18"/>
                <w:szCs w:val="18"/>
                <w:lang w:val="en-US"/>
              </w:rPr>
              <w:t xml:space="preserve"> </w:t>
            </w:r>
            <w:proofErr w:type="spellStart"/>
            <w:r w:rsidR="001E088C" w:rsidRPr="001E088C">
              <w:rPr>
                <w:sz w:val="18"/>
                <w:szCs w:val="18"/>
                <w:lang w:val="en-US"/>
              </w:rPr>
              <w:t>opublikowane</w:t>
            </w:r>
            <w:proofErr w:type="spellEnd"/>
            <w:r w:rsidR="001E088C" w:rsidRPr="001E088C">
              <w:rPr>
                <w:sz w:val="18"/>
                <w:szCs w:val="18"/>
                <w:lang w:val="en-US"/>
              </w:rPr>
              <w:t xml:space="preserve"> </w:t>
            </w:r>
            <w:proofErr w:type="spellStart"/>
            <w:r w:rsidR="001E088C" w:rsidRPr="001E088C">
              <w:rPr>
                <w:sz w:val="18"/>
                <w:szCs w:val="18"/>
                <w:lang w:val="en-US"/>
              </w:rPr>
              <w:t>na</w:t>
            </w:r>
            <w:proofErr w:type="spellEnd"/>
            <w:r w:rsidR="001E088C" w:rsidRPr="001E088C">
              <w:rPr>
                <w:sz w:val="18"/>
                <w:szCs w:val="18"/>
                <w:lang w:val="en-US"/>
              </w:rPr>
              <w:t xml:space="preserve"> </w:t>
            </w:r>
            <w:proofErr w:type="spellStart"/>
            <w:r w:rsidR="001E088C" w:rsidRPr="001E088C">
              <w:rPr>
                <w:sz w:val="18"/>
                <w:szCs w:val="18"/>
                <w:lang w:val="en-US"/>
              </w:rPr>
              <w:t>stronie</w:t>
            </w:r>
            <w:proofErr w:type="spellEnd"/>
            <w:r w:rsidR="001E088C" w:rsidRPr="001E088C">
              <w:rPr>
                <w:sz w:val="18"/>
                <w:szCs w:val="18"/>
                <w:lang w:val="en-US"/>
              </w:rPr>
              <w:t xml:space="preserve"> </w:t>
            </w:r>
            <w:proofErr w:type="spellStart"/>
            <w:r w:rsidR="001E088C" w:rsidRPr="001E088C">
              <w:rPr>
                <w:sz w:val="18"/>
                <w:szCs w:val="18"/>
                <w:lang w:val="en-US"/>
              </w:rPr>
              <w:t>producenta</w:t>
            </w:r>
            <w:proofErr w:type="spellEnd"/>
            <w:r w:rsidR="001E088C" w:rsidRPr="001E088C">
              <w:rPr>
                <w:sz w:val="18"/>
                <w:szCs w:val="18"/>
                <w:lang w:val="en-US"/>
              </w:rPr>
              <w:t xml:space="preserve">. Dany model </w:t>
            </w:r>
            <w:proofErr w:type="spellStart"/>
            <w:r w:rsidR="001E088C" w:rsidRPr="001E088C">
              <w:rPr>
                <w:sz w:val="18"/>
                <w:szCs w:val="18"/>
                <w:lang w:val="en-US"/>
              </w:rPr>
              <w:t>musi</w:t>
            </w:r>
            <w:proofErr w:type="spellEnd"/>
            <w:r w:rsidR="001E088C" w:rsidRPr="001E088C">
              <w:rPr>
                <w:sz w:val="18"/>
                <w:szCs w:val="18"/>
                <w:lang w:val="en-US"/>
              </w:rPr>
              <w:t xml:space="preserve"> </w:t>
            </w:r>
            <w:proofErr w:type="spellStart"/>
            <w:r w:rsidR="001E088C" w:rsidRPr="001E088C">
              <w:rPr>
                <w:sz w:val="18"/>
                <w:szCs w:val="18"/>
                <w:lang w:val="en-US"/>
              </w:rPr>
              <w:t>być</w:t>
            </w:r>
            <w:proofErr w:type="spellEnd"/>
            <w:r w:rsidR="001E088C" w:rsidRPr="001E088C">
              <w:rPr>
                <w:sz w:val="18"/>
                <w:szCs w:val="18"/>
                <w:lang w:val="en-US"/>
              </w:rPr>
              <w:t xml:space="preserve"> </w:t>
            </w:r>
            <w:proofErr w:type="spellStart"/>
            <w:r w:rsidR="001E088C" w:rsidRPr="001E088C">
              <w:rPr>
                <w:sz w:val="18"/>
                <w:szCs w:val="18"/>
                <w:lang w:val="en-US"/>
              </w:rPr>
              <w:t>dostępny</w:t>
            </w:r>
            <w:proofErr w:type="spellEnd"/>
            <w:r w:rsidR="001E088C" w:rsidRPr="001E088C">
              <w:rPr>
                <w:sz w:val="18"/>
                <w:szCs w:val="18"/>
                <w:lang w:val="en-US"/>
              </w:rPr>
              <w:t xml:space="preserve"> w </w:t>
            </w:r>
            <w:proofErr w:type="spellStart"/>
            <w:r w:rsidR="001E088C" w:rsidRPr="001E088C">
              <w:rPr>
                <w:sz w:val="18"/>
                <w:szCs w:val="18"/>
                <w:lang w:val="en-US"/>
              </w:rPr>
              <w:t>sprzedaży</w:t>
            </w:r>
            <w:proofErr w:type="spellEnd"/>
            <w:r w:rsidR="001E088C" w:rsidRPr="001E088C">
              <w:rPr>
                <w:sz w:val="18"/>
                <w:szCs w:val="18"/>
                <w:lang w:val="en-US"/>
              </w:rPr>
              <w:t xml:space="preserve"> w min. 3 </w:t>
            </w:r>
            <w:proofErr w:type="spellStart"/>
            <w:r w:rsidR="001E088C" w:rsidRPr="001E088C">
              <w:rPr>
                <w:sz w:val="18"/>
                <w:szCs w:val="18"/>
                <w:lang w:val="en-US"/>
              </w:rPr>
              <w:t>państwach</w:t>
            </w:r>
            <w:proofErr w:type="spellEnd"/>
            <w:r w:rsidR="001E088C" w:rsidRPr="001E088C">
              <w:rPr>
                <w:sz w:val="18"/>
                <w:szCs w:val="18"/>
                <w:lang w:val="en-US"/>
              </w:rPr>
              <w:t xml:space="preserve"> </w:t>
            </w:r>
            <w:proofErr w:type="spellStart"/>
            <w:r w:rsidR="001E088C" w:rsidRPr="001E088C">
              <w:rPr>
                <w:sz w:val="18"/>
                <w:szCs w:val="18"/>
                <w:lang w:val="en-US"/>
              </w:rPr>
              <w:t>unii</w:t>
            </w:r>
            <w:proofErr w:type="spellEnd"/>
            <w:r w:rsidR="001E088C" w:rsidRPr="001E088C">
              <w:rPr>
                <w:sz w:val="18"/>
                <w:szCs w:val="18"/>
                <w:lang w:val="en-US"/>
              </w:rPr>
              <w:t xml:space="preserve"> </w:t>
            </w:r>
            <w:proofErr w:type="spellStart"/>
            <w:r w:rsidR="001E088C" w:rsidRPr="001E088C">
              <w:rPr>
                <w:sz w:val="18"/>
                <w:szCs w:val="18"/>
                <w:lang w:val="en-US"/>
              </w:rPr>
              <w:t>europejskiej</w:t>
            </w:r>
            <w:proofErr w:type="spellEnd"/>
            <w:r w:rsidR="001E088C" w:rsidRPr="001E088C">
              <w:rPr>
                <w:sz w:val="18"/>
                <w:szCs w:val="18"/>
                <w:lang w:val="en-US"/>
              </w:rPr>
              <w:t xml:space="preserve">. </w:t>
            </w:r>
          </w:p>
          <w:p w14:paraId="36219BDE" w14:textId="77777777" w:rsidR="001E088C" w:rsidRPr="001E088C" w:rsidRDefault="001E088C" w:rsidP="00D62CA0">
            <w:pPr>
              <w:rPr>
                <w:sz w:val="18"/>
                <w:szCs w:val="18"/>
                <w:lang w:val="en-US"/>
              </w:rPr>
            </w:pPr>
            <w:r w:rsidRPr="001E088C">
              <w:rPr>
                <w:sz w:val="18"/>
                <w:szCs w:val="18"/>
                <w:lang w:val="en-US"/>
              </w:rPr>
              <w:t>VESA TAK- 600x400</w:t>
            </w:r>
          </w:p>
          <w:p w14:paraId="426573C8" w14:textId="77777777" w:rsidR="001E088C" w:rsidRPr="008559B3" w:rsidRDefault="00721717" w:rsidP="001541EF">
            <w:pPr>
              <w:rPr>
                <w:rFonts w:eastAsia="Arial"/>
                <w:color w:val="0D0D0D"/>
                <w:sz w:val="18"/>
                <w:szCs w:val="18"/>
              </w:rPr>
            </w:pPr>
            <w:proofErr w:type="spellStart"/>
            <w:r w:rsidRPr="00721717">
              <w:rPr>
                <w:b/>
                <w:i/>
                <w:sz w:val="18"/>
                <w:szCs w:val="18"/>
                <w:lang w:val="en-US"/>
              </w:rPr>
              <w:t>Certyfikaty</w:t>
            </w:r>
            <w:proofErr w:type="spellEnd"/>
            <w:r w:rsidRPr="00721717">
              <w:rPr>
                <w:b/>
                <w:i/>
                <w:sz w:val="18"/>
                <w:szCs w:val="18"/>
                <w:lang w:val="en-US"/>
              </w:rPr>
              <w:t xml:space="preserve"> CE, ISO 9001</w:t>
            </w:r>
            <w:r>
              <w:rPr>
                <w:sz w:val="18"/>
                <w:szCs w:val="18"/>
                <w:lang w:val="en-US"/>
              </w:rPr>
              <w:t xml:space="preserve"> </w:t>
            </w:r>
            <w:r w:rsidR="001541EF">
              <w:rPr>
                <w:b/>
                <w:i/>
                <w:sz w:val="18"/>
                <w:szCs w:val="18"/>
              </w:rPr>
              <w:t>- należy dołączyć do oferty.</w:t>
            </w:r>
          </w:p>
        </w:tc>
        <w:tc>
          <w:tcPr>
            <w:tcW w:w="709" w:type="dxa"/>
          </w:tcPr>
          <w:p w14:paraId="49179B38" w14:textId="77777777" w:rsidR="001E088C" w:rsidRPr="00804617" w:rsidRDefault="001E088C" w:rsidP="00D62CA0">
            <w:pPr>
              <w:jc w:val="center"/>
              <w:rPr>
                <w:sz w:val="18"/>
                <w:szCs w:val="18"/>
              </w:rPr>
            </w:pPr>
            <w:r w:rsidRPr="00804617">
              <w:rPr>
                <w:sz w:val="18"/>
                <w:szCs w:val="18"/>
              </w:rPr>
              <w:lastRenderedPageBreak/>
              <w:t>1</w:t>
            </w:r>
          </w:p>
        </w:tc>
        <w:tc>
          <w:tcPr>
            <w:tcW w:w="2268" w:type="dxa"/>
          </w:tcPr>
          <w:p w14:paraId="29AA8BD6" w14:textId="77777777" w:rsidR="001E088C" w:rsidRPr="008559B3" w:rsidRDefault="001E088C" w:rsidP="00D62CA0">
            <w:pPr>
              <w:rPr>
                <w:sz w:val="18"/>
                <w:szCs w:val="18"/>
              </w:rPr>
            </w:pPr>
            <w:r w:rsidRPr="008559B3">
              <w:rPr>
                <w:sz w:val="18"/>
                <w:szCs w:val="18"/>
              </w:rPr>
              <w:t>Producent.......................</w:t>
            </w:r>
          </w:p>
          <w:p w14:paraId="0EC35814" w14:textId="77777777" w:rsidR="001E088C" w:rsidRPr="008559B3" w:rsidRDefault="001E088C" w:rsidP="00D62CA0">
            <w:pPr>
              <w:rPr>
                <w:sz w:val="18"/>
                <w:szCs w:val="18"/>
              </w:rPr>
            </w:pPr>
            <w:r w:rsidRPr="008559B3">
              <w:rPr>
                <w:sz w:val="18"/>
                <w:szCs w:val="18"/>
              </w:rPr>
              <w:t>Nazwa ..............................</w:t>
            </w:r>
          </w:p>
          <w:p w14:paraId="7716A7BE" w14:textId="77777777" w:rsidR="001E088C" w:rsidRPr="008559B3" w:rsidRDefault="001E088C" w:rsidP="00D62CA0">
            <w:pPr>
              <w:rPr>
                <w:sz w:val="18"/>
                <w:szCs w:val="18"/>
              </w:rPr>
            </w:pPr>
            <w:r w:rsidRPr="008559B3">
              <w:rPr>
                <w:sz w:val="18"/>
                <w:szCs w:val="18"/>
              </w:rPr>
              <w:t>Symbol .............................</w:t>
            </w:r>
          </w:p>
        </w:tc>
      </w:tr>
    </w:tbl>
    <w:p w14:paraId="71705693" w14:textId="77777777" w:rsidR="005E4A09" w:rsidRPr="008559B3" w:rsidRDefault="005E4A09" w:rsidP="00BA5988">
      <w:pPr>
        <w:rPr>
          <w:rFonts w:eastAsia="Arial"/>
          <w:sz w:val="18"/>
          <w:szCs w:val="18"/>
        </w:rPr>
      </w:pPr>
    </w:p>
    <w:sectPr w:rsidR="005E4A09" w:rsidRPr="008559B3" w:rsidSect="00625818">
      <w:pgSz w:w="16840" w:h="11900" w:orient="landscape"/>
      <w:pgMar w:top="1417" w:right="1417" w:bottom="1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E">
    <w:charset w:val="58"/>
    <w:family w:val="auto"/>
    <w:pitch w:val="variable"/>
    <w:sig w:usb0="E1000AEF" w:usb1="5000A1FF" w:usb2="00000000" w:usb3="00000000" w:csb0="000001B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BF6"/>
    <w:multiLevelType w:val="hybridMultilevel"/>
    <w:tmpl w:val="346A0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125C14"/>
    <w:multiLevelType w:val="hybridMultilevel"/>
    <w:tmpl w:val="5058943C"/>
    <w:lvl w:ilvl="0" w:tplc="301E6A72">
      <w:start w:val="1"/>
      <w:numFmt w:val="decimal"/>
      <w:lvlText w:val="%1."/>
      <w:lvlJc w:val="left"/>
      <w:pPr>
        <w:ind w:left="8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CEF452">
      <w:start w:val="1"/>
      <w:numFmt w:val="lowerLetter"/>
      <w:lvlText w:val="%2"/>
      <w:lvlJc w:val="left"/>
      <w:pPr>
        <w:ind w:left="1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EC5C48">
      <w:start w:val="1"/>
      <w:numFmt w:val="lowerRoman"/>
      <w:lvlText w:val="%3"/>
      <w:lvlJc w:val="left"/>
      <w:pPr>
        <w:ind w:left="18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F28235C">
      <w:start w:val="1"/>
      <w:numFmt w:val="decimal"/>
      <w:lvlText w:val="%4"/>
      <w:lvlJc w:val="left"/>
      <w:pPr>
        <w:ind w:left="25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70703E">
      <w:start w:val="1"/>
      <w:numFmt w:val="lowerLetter"/>
      <w:lvlText w:val="%5"/>
      <w:lvlJc w:val="left"/>
      <w:pPr>
        <w:ind w:left="32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CE955C">
      <w:start w:val="1"/>
      <w:numFmt w:val="lowerRoman"/>
      <w:lvlText w:val="%6"/>
      <w:lvlJc w:val="left"/>
      <w:pPr>
        <w:ind w:left="40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FEF350">
      <w:start w:val="1"/>
      <w:numFmt w:val="decimal"/>
      <w:lvlText w:val="%7"/>
      <w:lvlJc w:val="left"/>
      <w:pPr>
        <w:ind w:left="4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5C6D5EE">
      <w:start w:val="1"/>
      <w:numFmt w:val="lowerLetter"/>
      <w:lvlText w:val="%8"/>
      <w:lvlJc w:val="left"/>
      <w:pPr>
        <w:ind w:left="54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4686334">
      <w:start w:val="1"/>
      <w:numFmt w:val="lowerRoman"/>
      <w:lvlText w:val="%9"/>
      <w:lvlJc w:val="left"/>
      <w:pPr>
        <w:ind w:left="6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9A0BB7"/>
    <w:multiLevelType w:val="hybridMultilevel"/>
    <w:tmpl w:val="2D5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35DC"/>
    <w:multiLevelType w:val="hybridMultilevel"/>
    <w:tmpl w:val="0E763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E1B3D"/>
    <w:multiLevelType w:val="hybridMultilevel"/>
    <w:tmpl w:val="30A0B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C45F1"/>
    <w:multiLevelType w:val="hybridMultilevel"/>
    <w:tmpl w:val="CE205C5E"/>
    <w:lvl w:ilvl="0" w:tplc="123005F6">
      <w:start w:val="1"/>
      <w:numFmt w:val="decimal"/>
      <w:lvlText w:val="%1."/>
      <w:lvlJc w:val="left"/>
      <w:pPr>
        <w:ind w:left="1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484654">
      <w:start w:val="1"/>
      <w:numFmt w:val="lowerLetter"/>
      <w:lvlText w:val="%2"/>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70A3F74">
      <w:start w:val="1"/>
      <w:numFmt w:val="lowerRoman"/>
      <w:lvlText w:val="%3"/>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54A96C">
      <w:start w:val="1"/>
      <w:numFmt w:val="decimal"/>
      <w:lvlText w:val="%4"/>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10CEC4E">
      <w:start w:val="1"/>
      <w:numFmt w:val="lowerLetter"/>
      <w:lvlText w:val="%5"/>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FE4DF70">
      <w:start w:val="1"/>
      <w:numFmt w:val="lowerRoman"/>
      <w:lvlText w:val="%6"/>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0A4458">
      <w:start w:val="1"/>
      <w:numFmt w:val="decimal"/>
      <w:lvlText w:val="%7"/>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59E387A">
      <w:start w:val="1"/>
      <w:numFmt w:val="lowerLetter"/>
      <w:lvlText w:val="%8"/>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F602BA">
      <w:start w:val="1"/>
      <w:numFmt w:val="lowerRoman"/>
      <w:lvlText w:val="%9"/>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0241C9"/>
    <w:multiLevelType w:val="hybridMultilevel"/>
    <w:tmpl w:val="F0A8F2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3AE01FE"/>
    <w:multiLevelType w:val="hybridMultilevel"/>
    <w:tmpl w:val="15282766"/>
    <w:lvl w:ilvl="0" w:tplc="E3A0FEE6">
      <w:start w:val="1"/>
      <w:numFmt w:val="decimal"/>
      <w:lvlText w:val="%1."/>
      <w:lvlJc w:val="left"/>
      <w:pPr>
        <w:ind w:left="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CAC17E">
      <w:start w:val="1"/>
      <w:numFmt w:val="lowerLetter"/>
      <w:lvlText w:val="%2"/>
      <w:lvlJc w:val="left"/>
      <w:pPr>
        <w:ind w:left="11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14F6BA">
      <w:start w:val="1"/>
      <w:numFmt w:val="lowerRoman"/>
      <w:lvlText w:val="%3"/>
      <w:lvlJc w:val="left"/>
      <w:pPr>
        <w:ind w:left="1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92B6FE">
      <w:start w:val="1"/>
      <w:numFmt w:val="decimal"/>
      <w:lvlText w:val="%4"/>
      <w:lvlJc w:val="left"/>
      <w:pPr>
        <w:ind w:left="2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7EBBDE">
      <w:start w:val="1"/>
      <w:numFmt w:val="lowerLetter"/>
      <w:lvlText w:val="%5"/>
      <w:lvlJc w:val="left"/>
      <w:pPr>
        <w:ind w:left="32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9DE19DA">
      <w:start w:val="1"/>
      <w:numFmt w:val="lowerRoman"/>
      <w:lvlText w:val="%6"/>
      <w:lvlJc w:val="left"/>
      <w:pPr>
        <w:ind w:left="40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C85418">
      <w:start w:val="1"/>
      <w:numFmt w:val="decimal"/>
      <w:lvlText w:val="%7"/>
      <w:lvlJc w:val="left"/>
      <w:pPr>
        <w:ind w:left="47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ED6DC82">
      <w:start w:val="1"/>
      <w:numFmt w:val="lowerLetter"/>
      <w:lvlText w:val="%8"/>
      <w:lvlJc w:val="left"/>
      <w:pPr>
        <w:ind w:left="54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2E741E">
      <w:start w:val="1"/>
      <w:numFmt w:val="lowerRoman"/>
      <w:lvlText w:val="%9"/>
      <w:lvlJc w:val="left"/>
      <w:pPr>
        <w:ind w:left="61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660381"/>
    <w:multiLevelType w:val="hybridMultilevel"/>
    <w:tmpl w:val="235005DA"/>
    <w:lvl w:ilvl="0" w:tplc="25EE73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0B70"/>
    <w:multiLevelType w:val="hybridMultilevel"/>
    <w:tmpl w:val="F58802B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9B9613E"/>
    <w:multiLevelType w:val="hybridMultilevel"/>
    <w:tmpl w:val="9C307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9061F"/>
    <w:multiLevelType w:val="hybridMultilevel"/>
    <w:tmpl w:val="059EEC50"/>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DD3E59"/>
    <w:multiLevelType w:val="hybridMultilevel"/>
    <w:tmpl w:val="E3A836A8"/>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DA06A1"/>
    <w:multiLevelType w:val="hybridMultilevel"/>
    <w:tmpl w:val="0D92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EA76BA"/>
    <w:multiLevelType w:val="hybridMultilevel"/>
    <w:tmpl w:val="89120DF6"/>
    <w:lvl w:ilvl="0" w:tplc="35C2C47E">
      <w:start w:val="3"/>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E4C66"/>
    <w:multiLevelType w:val="hybridMultilevel"/>
    <w:tmpl w:val="3B38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15AE1"/>
    <w:multiLevelType w:val="hybridMultilevel"/>
    <w:tmpl w:val="DFA4246A"/>
    <w:lvl w:ilvl="0" w:tplc="A8F8E72A">
      <w:start w:val="1"/>
      <w:numFmt w:val="bullet"/>
      <w:lvlText w:val="-"/>
      <w:lvlJc w:val="left"/>
      <w:pPr>
        <w:ind w:left="1080" w:hanging="360"/>
      </w:pPr>
      <w:rPr>
        <w:rFonts w:ascii="Calibri" w:eastAsia="Times New Roman" w:hAnsi="Calibri"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6353F"/>
    <w:multiLevelType w:val="hybridMultilevel"/>
    <w:tmpl w:val="527251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B2C4A970">
      <w:start w:val="4"/>
      <w:numFmt w:val="upperLetter"/>
      <w:lvlText w:val="%5)"/>
      <w:lvlJc w:val="left"/>
      <w:pPr>
        <w:ind w:left="3240" w:hanging="360"/>
      </w:pPr>
      <w:rPr>
        <w:rFonts w:hint="default"/>
        <w:sz w:val="22"/>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604FC0"/>
    <w:multiLevelType w:val="hybridMultilevel"/>
    <w:tmpl w:val="7B0605BC"/>
    <w:lvl w:ilvl="0" w:tplc="6C8A7ACA">
      <w:start w:val="1"/>
      <w:numFmt w:val="decimal"/>
      <w:lvlText w:val="%1."/>
      <w:lvlJc w:val="left"/>
      <w:pPr>
        <w:ind w:left="8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BD05192">
      <w:start w:val="1"/>
      <w:numFmt w:val="lowerLetter"/>
      <w:lvlText w:val="%2"/>
      <w:lvlJc w:val="left"/>
      <w:pPr>
        <w:ind w:left="12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022442">
      <w:start w:val="1"/>
      <w:numFmt w:val="lowerRoman"/>
      <w:lvlText w:val="%3"/>
      <w:lvlJc w:val="left"/>
      <w:pPr>
        <w:ind w:left="19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72523E">
      <w:start w:val="1"/>
      <w:numFmt w:val="decimal"/>
      <w:lvlText w:val="%4"/>
      <w:lvlJc w:val="left"/>
      <w:pPr>
        <w:ind w:left="26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FA4BE3A">
      <w:start w:val="1"/>
      <w:numFmt w:val="lowerLetter"/>
      <w:lvlText w:val="%5"/>
      <w:lvlJc w:val="left"/>
      <w:pPr>
        <w:ind w:left="34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0D21BE2">
      <w:start w:val="1"/>
      <w:numFmt w:val="lowerRoman"/>
      <w:lvlText w:val="%6"/>
      <w:lvlJc w:val="left"/>
      <w:pPr>
        <w:ind w:left="41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BA232E">
      <w:start w:val="1"/>
      <w:numFmt w:val="decimal"/>
      <w:lvlText w:val="%7"/>
      <w:lvlJc w:val="left"/>
      <w:pPr>
        <w:ind w:left="48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9491DE">
      <w:start w:val="1"/>
      <w:numFmt w:val="lowerLetter"/>
      <w:lvlText w:val="%8"/>
      <w:lvlJc w:val="left"/>
      <w:pPr>
        <w:ind w:left="55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6300820">
      <w:start w:val="1"/>
      <w:numFmt w:val="lowerRoman"/>
      <w:lvlText w:val="%9"/>
      <w:lvlJc w:val="left"/>
      <w:pPr>
        <w:ind w:left="62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905C27"/>
    <w:multiLevelType w:val="hybridMultilevel"/>
    <w:tmpl w:val="165E8F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6F5616B"/>
    <w:multiLevelType w:val="hybridMultilevel"/>
    <w:tmpl w:val="50AA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44BF2"/>
    <w:multiLevelType w:val="hybridMultilevel"/>
    <w:tmpl w:val="4F7C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965F9"/>
    <w:multiLevelType w:val="hybridMultilevel"/>
    <w:tmpl w:val="847E5F6C"/>
    <w:lvl w:ilvl="0" w:tplc="25128928">
      <w:start w:val="4"/>
      <w:numFmt w:val="bullet"/>
      <w:lvlText w:val="-"/>
      <w:lvlJc w:val="left"/>
      <w:pPr>
        <w:ind w:left="720" w:hanging="360"/>
      </w:pPr>
      <w:rPr>
        <w:rFonts w:ascii="Calibri" w:eastAsia="Times New Roman" w:hAnsi="Calibri"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67299"/>
    <w:multiLevelType w:val="hybridMultilevel"/>
    <w:tmpl w:val="3B383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891551"/>
    <w:multiLevelType w:val="hybridMultilevel"/>
    <w:tmpl w:val="A5E49F24"/>
    <w:lvl w:ilvl="0" w:tplc="22C4F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CF1843"/>
    <w:multiLevelType w:val="hybridMultilevel"/>
    <w:tmpl w:val="F698C5A2"/>
    <w:lvl w:ilvl="0" w:tplc="F976E7B6">
      <w:start w:val="2"/>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A63214"/>
    <w:multiLevelType w:val="hybridMultilevel"/>
    <w:tmpl w:val="9DE607EC"/>
    <w:lvl w:ilvl="0" w:tplc="7A767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12928"/>
    <w:multiLevelType w:val="hybridMultilevel"/>
    <w:tmpl w:val="5482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67607"/>
    <w:multiLevelType w:val="hybridMultilevel"/>
    <w:tmpl w:val="A0BAAE7A"/>
    <w:lvl w:ilvl="0" w:tplc="04150001">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E8D23A9"/>
    <w:multiLevelType w:val="hybridMultilevel"/>
    <w:tmpl w:val="9E581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54AF8"/>
    <w:multiLevelType w:val="hybridMultilevel"/>
    <w:tmpl w:val="A6581A2E"/>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B57DC7"/>
    <w:multiLevelType w:val="hybridMultilevel"/>
    <w:tmpl w:val="2F402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D002FE"/>
    <w:multiLevelType w:val="hybridMultilevel"/>
    <w:tmpl w:val="789EC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2A52A6"/>
    <w:multiLevelType w:val="hybridMultilevel"/>
    <w:tmpl w:val="F0F6A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61246A"/>
    <w:multiLevelType w:val="hybridMultilevel"/>
    <w:tmpl w:val="D3ECC448"/>
    <w:lvl w:ilvl="0" w:tplc="BB3EEFC4">
      <w:start w:val="4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63453"/>
    <w:multiLevelType w:val="hybridMultilevel"/>
    <w:tmpl w:val="46F6DE42"/>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39" w15:restartNumberingAfterBreak="0">
    <w:nsid w:val="6F9F0973"/>
    <w:multiLevelType w:val="hybridMultilevel"/>
    <w:tmpl w:val="F22E4DA2"/>
    <w:lvl w:ilvl="0" w:tplc="6FDEFDA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91C75"/>
    <w:multiLevelType w:val="hybridMultilevel"/>
    <w:tmpl w:val="DFEE62F8"/>
    <w:lvl w:ilvl="0" w:tplc="2D1AC5FC">
      <w:start w:val="1"/>
      <w:numFmt w:val="decimal"/>
      <w:lvlText w:val="%1."/>
      <w:lvlJc w:val="left"/>
      <w:pPr>
        <w:ind w:left="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585F76">
      <w:start w:val="1"/>
      <w:numFmt w:val="lowerLetter"/>
      <w:lvlText w:val="%2"/>
      <w:lvlJc w:val="left"/>
      <w:pPr>
        <w:ind w:left="1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14655A">
      <w:start w:val="1"/>
      <w:numFmt w:val="lowerRoman"/>
      <w:lvlText w:val="%3"/>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4E0A7E">
      <w:start w:val="1"/>
      <w:numFmt w:val="decimal"/>
      <w:lvlText w:val="%4"/>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9820F5E">
      <w:start w:val="1"/>
      <w:numFmt w:val="lowerLetter"/>
      <w:lvlText w:val="%5"/>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607332">
      <w:start w:val="1"/>
      <w:numFmt w:val="lowerRoman"/>
      <w:lvlText w:val="%6"/>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26402C6">
      <w:start w:val="1"/>
      <w:numFmt w:val="decimal"/>
      <w:lvlText w:val="%7"/>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26C3A80">
      <w:start w:val="1"/>
      <w:numFmt w:val="lowerLetter"/>
      <w:lvlText w:val="%8"/>
      <w:lvlJc w:val="left"/>
      <w:pPr>
        <w:ind w:left="5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ACE494">
      <w:start w:val="1"/>
      <w:numFmt w:val="lowerRoman"/>
      <w:lvlText w:val="%9"/>
      <w:lvlJc w:val="left"/>
      <w:pPr>
        <w:ind w:left="6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1E81D99"/>
    <w:multiLevelType w:val="hybridMultilevel"/>
    <w:tmpl w:val="35684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7D75BB"/>
    <w:multiLevelType w:val="hybridMultilevel"/>
    <w:tmpl w:val="B5B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F1049"/>
    <w:multiLevelType w:val="hybridMultilevel"/>
    <w:tmpl w:val="EEB09B88"/>
    <w:lvl w:ilvl="0" w:tplc="F976E7B6">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E600E5"/>
    <w:multiLevelType w:val="hybridMultilevel"/>
    <w:tmpl w:val="BC30FCFE"/>
    <w:lvl w:ilvl="0" w:tplc="3E944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C778A"/>
    <w:multiLevelType w:val="hybridMultilevel"/>
    <w:tmpl w:val="6CA8D2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604E1"/>
    <w:multiLevelType w:val="hybridMultilevel"/>
    <w:tmpl w:val="C24C8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7780048">
    <w:abstractNumId w:val="23"/>
  </w:num>
  <w:num w:numId="2" w16cid:durableId="2144542480">
    <w:abstractNumId w:val="22"/>
  </w:num>
  <w:num w:numId="3" w16cid:durableId="2007200833">
    <w:abstractNumId w:val="25"/>
  </w:num>
  <w:num w:numId="4" w16cid:durableId="111629139">
    <w:abstractNumId w:val="46"/>
  </w:num>
  <w:num w:numId="5" w16cid:durableId="962465892">
    <w:abstractNumId w:val="28"/>
  </w:num>
  <w:num w:numId="6" w16cid:durableId="1196431979">
    <w:abstractNumId w:val="8"/>
  </w:num>
  <w:num w:numId="7" w16cid:durableId="1413773679">
    <w:abstractNumId w:val="17"/>
  </w:num>
  <w:num w:numId="8" w16cid:durableId="243998273">
    <w:abstractNumId w:val="39"/>
  </w:num>
  <w:num w:numId="9" w16cid:durableId="776413099">
    <w:abstractNumId w:val="18"/>
  </w:num>
  <w:num w:numId="10" w16cid:durableId="137964893">
    <w:abstractNumId w:val="1"/>
  </w:num>
  <w:num w:numId="11" w16cid:durableId="399791960">
    <w:abstractNumId w:val="7"/>
  </w:num>
  <w:num w:numId="12" w16cid:durableId="33117301">
    <w:abstractNumId w:val="5"/>
  </w:num>
  <w:num w:numId="13" w16cid:durableId="2054888529">
    <w:abstractNumId w:val="40"/>
  </w:num>
  <w:num w:numId="14" w16cid:durableId="201328706">
    <w:abstractNumId w:val="16"/>
  </w:num>
  <w:num w:numId="15" w16cid:durableId="412433816">
    <w:abstractNumId w:val="12"/>
  </w:num>
  <w:num w:numId="16" w16cid:durableId="1970042013">
    <w:abstractNumId w:val="11"/>
  </w:num>
  <w:num w:numId="17" w16cid:durableId="1718360361">
    <w:abstractNumId w:val="44"/>
  </w:num>
  <w:num w:numId="18" w16cid:durableId="1388727397">
    <w:abstractNumId w:val="27"/>
  </w:num>
  <w:num w:numId="19" w16cid:durableId="301732831">
    <w:abstractNumId w:val="33"/>
  </w:num>
  <w:num w:numId="20" w16cid:durableId="2111267541">
    <w:abstractNumId w:val="32"/>
  </w:num>
  <w:num w:numId="21" w16cid:durableId="975185843">
    <w:abstractNumId w:val="26"/>
  </w:num>
  <w:num w:numId="22" w16cid:durableId="98111823">
    <w:abstractNumId w:val="43"/>
  </w:num>
  <w:num w:numId="23" w16cid:durableId="1248343442">
    <w:abstractNumId w:val="29"/>
  </w:num>
  <w:num w:numId="24" w16cid:durableId="325524155">
    <w:abstractNumId w:val="19"/>
  </w:num>
  <w:num w:numId="25" w16cid:durableId="425882565">
    <w:abstractNumId w:val="47"/>
  </w:num>
  <w:num w:numId="26" w16cid:durableId="1033729576">
    <w:abstractNumId w:val="13"/>
  </w:num>
  <w:num w:numId="27" w16cid:durableId="68312798">
    <w:abstractNumId w:val="35"/>
  </w:num>
  <w:num w:numId="28" w16cid:durableId="1750153360">
    <w:abstractNumId w:val="10"/>
  </w:num>
  <w:num w:numId="29" w16cid:durableId="1094862859">
    <w:abstractNumId w:val="15"/>
  </w:num>
  <w:num w:numId="30" w16cid:durableId="2100174644">
    <w:abstractNumId w:val="36"/>
  </w:num>
  <w:num w:numId="31" w16cid:durableId="1972395797">
    <w:abstractNumId w:val="30"/>
  </w:num>
  <w:num w:numId="32" w16cid:durableId="420640820">
    <w:abstractNumId w:val="20"/>
  </w:num>
  <w:num w:numId="33" w16cid:durableId="1931424311">
    <w:abstractNumId w:val="3"/>
  </w:num>
  <w:num w:numId="34" w16cid:durableId="902251157">
    <w:abstractNumId w:val="45"/>
  </w:num>
  <w:num w:numId="35" w16cid:durableId="1396273604">
    <w:abstractNumId w:val="14"/>
  </w:num>
  <w:num w:numId="36" w16cid:durableId="1442070187">
    <w:abstractNumId w:val="37"/>
  </w:num>
  <w:num w:numId="37" w16cid:durableId="1386415771">
    <w:abstractNumId w:val="38"/>
  </w:num>
  <w:num w:numId="38" w16cid:durableId="726613257">
    <w:abstractNumId w:val="2"/>
  </w:num>
  <w:num w:numId="39" w16cid:durableId="1924141092">
    <w:abstractNumId w:val="42"/>
  </w:num>
  <w:num w:numId="40" w16cid:durableId="336620010">
    <w:abstractNumId w:val="6"/>
  </w:num>
  <w:num w:numId="41" w16cid:durableId="2000958680">
    <w:abstractNumId w:val="9"/>
  </w:num>
  <w:num w:numId="42" w16cid:durableId="1244803166">
    <w:abstractNumId w:val="0"/>
  </w:num>
  <w:num w:numId="43" w16cid:durableId="972250031">
    <w:abstractNumId w:val="4"/>
  </w:num>
  <w:num w:numId="44" w16cid:durableId="1902017542">
    <w:abstractNumId w:val="24"/>
  </w:num>
  <w:num w:numId="45" w16cid:durableId="628363281">
    <w:abstractNumId w:val="21"/>
  </w:num>
  <w:num w:numId="46" w16cid:durableId="1010908447">
    <w:abstractNumId w:val="34"/>
  </w:num>
  <w:num w:numId="47" w16cid:durableId="265189595">
    <w:abstractNumId w:val="41"/>
  </w:num>
  <w:num w:numId="48" w16cid:durableId="17059850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46"/>
    <w:rsid w:val="000045A7"/>
    <w:rsid w:val="00006857"/>
    <w:rsid w:val="000106E0"/>
    <w:rsid w:val="00010CA4"/>
    <w:rsid w:val="000118EB"/>
    <w:rsid w:val="0001610E"/>
    <w:rsid w:val="00017C64"/>
    <w:rsid w:val="000202BA"/>
    <w:rsid w:val="00026F0F"/>
    <w:rsid w:val="000303DA"/>
    <w:rsid w:val="00030EEA"/>
    <w:rsid w:val="00032666"/>
    <w:rsid w:val="00032A7B"/>
    <w:rsid w:val="0003550F"/>
    <w:rsid w:val="00040CAC"/>
    <w:rsid w:val="000432E6"/>
    <w:rsid w:val="000437EF"/>
    <w:rsid w:val="00043E7A"/>
    <w:rsid w:val="00044CB7"/>
    <w:rsid w:val="000463C3"/>
    <w:rsid w:val="000470A8"/>
    <w:rsid w:val="00052562"/>
    <w:rsid w:val="0005731A"/>
    <w:rsid w:val="00067266"/>
    <w:rsid w:val="0007006B"/>
    <w:rsid w:val="0007148A"/>
    <w:rsid w:val="000722D7"/>
    <w:rsid w:val="000769F3"/>
    <w:rsid w:val="00076BC9"/>
    <w:rsid w:val="0008047E"/>
    <w:rsid w:val="00080D82"/>
    <w:rsid w:val="000832F8"/>
    <w:rsid w:val="000857AC"/>
    <w:rsid w:val="00086002"/>
    <w:rsid w:val="00086778"/>
    <w:rsid w:val="00086F3E"/>
    <w:rsid w:val="00090753"/>
    <w:rsid w:val="0009100A"/>
    <w:rsid w:val="000916CE"/>
    <w:rsid w:val="00094E80"/>
    <w:rsid w:val="00096A23"/>
    <w:rsid w:val="000A2079"/>
    <w:rsid w:val="000A74E6"/>
    <w:rsid w:val="000B2404"/>
    <w:rsid w:val="000B4A92"/>
    <w:rsid w:val="000B72B7"/>
    <w:rsid w:val="000C0139"/>
    <w:rsid w:val="000C0268"/>
    <w:rsid w:val="000C0981"/>
    <w:rsid w:val="000C148C"/>
    <w:rsid w:val="000C2F45"/>
    <w:rsid w:val="000C40F4"/>
    <w:rsid w:val="000C4676"/>
    <w:rsid w:val="000C4D6F"/>
    <w:rsid w:val="000C6C5E"/>
    <w:rsid w:val="000D026A"/>
    <w:rsid w:val="000D35AF"/>
    <w:rsid w:val="000E08EB"/>
    <w:rsid w:val="000E1889"/>
    <w:rsid w:val="000E525C"/>
    <w:rsid w:val="000F1443"/>
    <w:rsid w:val="000F1DD8"/>
    <w:rsid w:val="000F50EA"/>
    <w:rsid w:val="000F52E8"/>
    <w:rsid w:val="000F7DA4"/>
    <w:rsid w:val="0010419E"/>
    <w:rsid w:val="001069F7"/>
    <w:rsid w:val="0011470F"/>
    <w:rsid w:val="00115A5B"/>
    <w:rsid w:val="00117455"/>
    <w:rsid w:val="00120B25"/>
    <w:rsid w:val="00121982"/>
    <w:rsid w:val="00122C87"/>
    <w:rsid w:val="001257B2"/>
    <w:rsid w:val="00126A35"/>
    <w:rsid w:val="00126DFF"/>
    <w:rsid w:val="00131100"/>
    <w:rsid w:val="00131B78"/>
    <w:rsid w:val="00134AE4"/>
    <w:rsid w:val="00136C51"/>
    <w:rsid w:val="00137517"/>
    <w:rsid w:val="00137F4B"/>
    <w:rsid w:val="00140971"/>
    <w:rsid w:val="00142B96"/>
    <w:rsid w:val="001435A7"/>
    <w:rsid w:val="00144DCE"/>
    <w:rsid w:val="0014501C"/>
    <w:rsid w:val="00146E5F"/>
    <w:rsid w:val="00147E26"/>
    <w:rsid w:val="00153767"/>
    <w:rsid w:val="001541EF"/>
    <w:rsid w:val="00154E9E"/>
    <w:rsid w:val="00160575"/>
    <w:rsid w:val="00161B7A"/>
    <w:rsid w:val="00166E24"/>
    <w:rsid w:val="001706D5"/>
    <w:rsid w:val="00175B85"/>
    <w:rsid w:val="001764D5"/>
    <w:rsid w:val="00180C57"/>
    <w:rsid w:val="0018330F"/>
    <w:rsid w:val="0018578C"/>
    <w:rsid w:val="00186696"/>
    <w:rsid w:val="00187B3A"/>
    <w:rsid w:val="00190292"/>
    <w:rsid w:val="001909B0"/>
    <w:rsid w:val="001912BB"/>
    <w:rsid w:val="0019494A"/>
    <w:rsid w:val="00195519"/>
    <w:rsid w:val="00196DDF"/>
    <w:rsid w:val="00196F76"/>
    <w:rsid w:val="001A026E"/>
    <w:rsid w:val="001A2D56"/>
    <w:rsid w:val="001A3D4A"/>
    <w:rsid w:val="001A51D0"/>
    <w:rsid w:val="001B06D9"/>
    <w:rsid w:val="001B1A22"/>
    <w:rsid w:val="001B2457"/>
    <w:rsid w:val="001B5880"/>
    <w:rsid w:val="001B5D90"/>
    <w:rsid w:val="001C0826"/>
    <w:rsid w:val="001C1973"/>
    <w:rsid w:val="001C3310"/>
    <w:rsid w:val="001C3AB2"/>
    <w:rsid w:val="001C694A"/>
    <w:rsid w:val="001C7FCF"/>
    <w:rsid w:val="001D37D3"/>
    <w:rsid w:val="001D430E"/>
    <w:rsid w:val="001D48AA"/>
    <w:rsid w:val="001E000E"/>
    <w:rsid w:val="001E088C"/>
    <w:rsid w:val="001E2ED9"/>
    <w:rsid w:val="001E33B3"/>
    <w:rsid w:val="001E4252"/>
    <w:rsid w:val="001F09F7"/>
    <w:rsid w:val="001F2025"/>
    <w:rsid w:val="001F2F63"/>
    <w:rsid w:val="001F460B"/>
    <w:rsid w:val="001F6526"/>
    <w:rsid w:val="001F68E3"/>
    <w:rsid w:val="00202AAE"/>
    <w:rsid w:val="0020487E"/>
    <w:rsid w:val="00205670"/>
    <w:rsid w:val="002101B1"/>
    <w:rsid w:val="002125A4"/>
    <w:rsid w:val="00212BE3"/>
    <w:rsid w:val="002131F6"/>
    <w:rsid w:val="00214D6D"/>
    <w:rsid w:val="00217A62"/>
    <w:rsid w:val="0022054A"/>
    <w:rsid w:val="00221C3E"/>
    <w:rsid w:val="00222FEA"/>
    <w:rsid w:val="00223E57"/>
    <w:rsid w:val="00224833"/>
    <w:rsid w:val="002249C9"/>
    <w:rsid w:val="002251F7"/>
    <w:rsid w:val="0022773C"/>
    <w:rsid w:val="0023005A"/>
    <w:rsid w:val="00233062"/>
    <w:rsid w:val="00234EF0"/>
    <w:rsid w:val="0023539A"/>
    <w:rsid w:val="002411FB"/>
    <w:rsid w:val="00241657"/>
    <w:rsid w:val="002421CC"/>
    <w:rsid w:val="00242381"/>
    <w:rsid w:val="00243FFC"/>
    <w:rsid w:val="00245EF4"/>
    <w:rsid w:val="00246901"/>
    <w:rsid w:val="0024735D"/>
    <w:rsid w:val="00250A27"/>
    <w:rsid w:val="0025101A"/>
    <w:rsid w:val="00251CF9"/>
    <w:rsid w:val="00253574"/>
    <w:rsid w:val="0025668D"/>
    <w:rsid w:val="00260973"/>
    <w:rsid w:val="00265582"/>
    <w:rsid w:val="0026593D"/>
    <w:rsid w:val="00272579"/>
    <w:rsid w:val="00272827"/>
    <w:rsid w:val="0027358D"/>
    <w:rsid w:val="002739D6"/>
    <w:rsid w:val="00275CCA"/>
    <w:rsid w:val="00281A3F"/>
    <w:rsid w:val="00281B49"/>
    <w:rsid w:val="00282970"/>
    <w:rsid w:val="00282A5A"/>
    <w:rsid w:val="0028422F"/>
    <w:rsid w:val="00291B83"/>
    <w:rsid w:val="002975C9"/>
    <w:rsid w:val="002A155D"/>
    <w:rsid w:val="002A40B4"/>
    <w:rsid w:val="002A499E"/>
    <w:rsid w:val="002A657E"/>
    <w:rsid w:val="002A6E56"/>
    <w:rsid w:val="002A7E8F"/>
    <w:rsid w:val="002B3295"/>
    <w:rsid w:val="002C10EA"/>
    <w:rsid w:val="002C1C6E"/>
    <w:rsid w:val="002C1CA3"/>
    <w:rsid w:val="002C20D0"/>
    <w:rsid w:val="002C2A65"/>
    <w:rsid w:val="002C53C8"/>
    <w:rsid w:val="002C57CE"/>
    <w:rsid w:val="002C5D7B"/>
    <w:rsid w:val="002D05B2"/>
    <w:rsid w:val="002D1897"/>
    <w:rsid w:val="002D18EB"/>
    <w:rsid w:val="002D2359"/>
    <w:rsid w:val="002D27EB"/>
    <w:rsid w:val="002D4EE7"/>
    <w:rsid w:val="002D4FE5"/>
    <w:rsid w:val="002D70E9"/>
    <w:rsid w:val="002E3132"/>
    <w:rsid w:val="002E3C88"/>
    <w:rsid w:val="002E406A"/>
    <w:rsid w:val="002E4586"/>
    <w:rsid w:val="002E5D14"/>
    <w:rsid w:val="002E6773"/>
    <w:rsid w:val="002E77BC"/>
    <w:rsid w:val="002F1739"/>
    <w:rsid w:val="002F28E0"/>
    <w:rsid w:val="002F39C0"/>
    <w:rsid w:val="002F4C3A"/>
    <w:rsid w:val="002F5847"/>
    <w:rsid w:val="002F60D7"/>
    <w:rsid w:val="002F618C"/>
    <w:rsid w:val="002F70A8"/>
    <w:rsid w:val="00302247"/>
    <w:rsid w:val="00302716"/>
    <w:rsid w:val="00303424"/>
    <w:rsid w:val="00303665"/>
    <w:rsid w:val="003036F4"/>
    <w:rsid w:val="00303BB2"/>
    <w:rsid w:val="003060D4"/>
    <w:rsid w:val="003108EB"/>
    <w:rsid w:val="003137E2"/>
    <w:rsid w:val="0031431D"/>
    <w:rsid w:val="003159A7"/>
    <w:rsid w:val="003160B5"/>
    <w:rsid w:val="00317A54"/>
    <w:rsid w:val="00317B22"/>
    <w:rsid w:val="00323E47"/>
    <w:rsid w:val="0032456F"/>
    <w:rsid w:val="00324847"/>
    <w:rsid w:val="00326200"/>
    <w:rsid w:val="00326772"/>
    <w:rsid w:val="00331561"/>
    <w:rsid w:val="003324D6"/>
    <w:rsid w:val="0033434E"/>
    <w:rsid w:val="00335F3B"/>
    <w:rsid w:val="003404BA"/>
    <w:rsid w:val="00343ED1"/>
    <w:rsid w:val="003455F1"/>
    <w:rsid w:val="003468FC"/>
    <w:rsid w:val="003500A8"/>
    <w:rsid w:val="00352840"/>
    <w:rsid w:val="003528AE"/>
    <w:rsid w:val="003534D8"/>
    <w:rsid w:val="003559A1"/>
    <w:rsid w:val="00355B06"/>
    <w:rsid w:val="0036017A"/>
    <w:rsid w:val="00363E82"/>
    <w:rsid w:val="0037218C"/>
    <w:rsid w:val="00372370"/>
    <w:rsid w:val="00373C61"/>
    <w:rsid w:val="00374337"/>
    <w:rsid w:val="0038008A"/>
    <w:rsid w:val="00385979"/>
    <w:rsid w:val="0039469A"/>
    <w:rsid w:val="003949F0"/>
    <w:rsid w:val="003A3D17"/>
    <w:rsid w:val="003A51A2"/>
    <w:rsid w:val="003A76D3"/>
    <w:rsid w:val="003B5EA6"/>
    <w:rsid w:val="003C0CB8"/>
    <w:rsid w:val="003C115E"/>
    <w:rsid w:val="003C21C9"/>
    <w:rsid w:val="003C2CEF"/>
    <w:rsid w:val="003C340C"/>
    <w:rsid w:val="003C5E90"/>
    <w:rsid w:val="003D700B"/>
    <w:rsid w:val="003E0EFF"/>
    <w:rsid w:val="003E1509"/>
    <w:rsid w:val="003E1ED1"/>
    <w:rsid w:val="003E4745"/>
    <w:rsid w:val="003E4B59"/>
    <w:rsid w:val="003F147B"/>
    <w:rsid w:val="003F1D1E"/>
    <w:rsid w:val="003F2EF2"/>
    <w:rsid w:val="003F3201"/>
    <w:rsid w:val="003F3251"/>
    <w:rsid w:val="003F6B92"/>
    <w:rsid w:val="00400E9D"/>
    <w:rsid w:val="00404124"/>
    <w:rsid w:val="00406C34"/>
    <w:rsid w:val="004109F6"/>
    <w:rsid w:val="00411B17"/>
    <w:rsid w:val="00411EE7"/>
    <w:rsid w:val="00412C07"/>
    <w:rsid w:val="0041386C"/>
    <w:rsid w:val="0041691A"/>
    <w:rsid w:val="0042269E"/>
    <w:rsid w:val="00422BB2"/>
    <w:rsid w:val="0042456D"/>
    <w:rsid w:val="00424FE4"/>
    <w:rsid w:val="00425149"/>
    <w:rsid w:val="004251EA"/>
    <w:rsid w:val="00427F74"/>
    <w:rsid w:val="004305AC"/>
    <w:rsid w:val="00430DDC"/>
    <w:rsid w:val="00432025"/>
    <w:rsid w:val="0043296F"/>
    <w:rsid w:val="00433EBF"/>
    <w:rsid w:val="00435DFA"/>
    <w:rsid w:val="00437AD4"/>
    <w:rsid w:val="00440AC5"/>
    <w:rsid w:val="00440FCE"/>
    <w:rsid w:val="00441669"/>
    <w:rsid w:val="004423EF"/>
    <w:rsid w:val="004434C2"/>
    <w:rsid w:val="00444E3F"/>
    <w:rsid w:val="00450118"/>
    <w:rsid w:val="0045033A"/>
    <w:rsid w:val="00452E9A"/>
    <w:rsid w:val="0045633E"/>
    <w:rsid w:val="0045674D"/>
    <w:rsid w:val="00457079"/>
    <w:rsid w:val="004605C2"/>
    <w:rsid w:val="00464433"/>
    <w:rsid w:val="0046798A"/>
    <w:rsid w:val="0047183F"/>
    <w:rsid w:val="004726BE"/>
    <w:rsid w:val="00472A46"/>
    <w:rsid w:val="00473A50"/>
    <w:rsid w:val="00474322"/>
    <w:rsid w:val="004750C5"/>
    <w:rsid w:val="00480353"/>
    <w:rsid w:val="004809EE"/>
    <w:rsid w:val="004818B5"/>
    <w:rsid w:val="00482EB2"/>
    <w:rsid w:val="00490375"/>
    <w:rsid w:val="00490A76"/>
    <w:rsid w:val="004931F4"/>
    <w:rsid w:val="00494026"/>
    <w:rsid w:val="00495BBD"/>
    <w:rsid w:val="00496C54"/>
    <w:rsid w:val="004970F1"/>
    <w:rsid w:val="0049720B"/>
    <w:rsid w:val="00497F16"/>
    <w:rsid w:val="004A6AE9"/>
    <w:rsid w:val="004B2827"/>
    <w:rsid w:val="004B4D2C"/>
    <w:rsid w:val="004B57D2"/>
    <w:rsid w:val="004B7F5F"/>
    <w:rsid w:val="004C0ED4"/>
    <w:rsid w:val="004C106E"/>
    <w:rsid w:val="004C19EA"/>
    <w:rsid w:val="004C334F"/>
    <w:rsid w:val="004D099D"/>
    <w:rsid w:val="004D0C07"/>
    <w:rsid w:val="004D0D66"/>
    <w:rsid w:val="004D3411"/>
    <w:rsid w:val="004D3862"/>
    <w:rsid w:val="004D44B4"/>
    <w:rsid w:val="004D4B7D"/>
    <w:rsid w:val="004D68BF"/>
    <w:rsid w:val="004D70B4"/>
    <w:rsid w:val="004E2455"/>
    <w:rsid w:val="004E7826"/>
    <w:rsid w:val="004F423B"/>
    <w:rsid w:val="004F534E"/>
    <w:rsid w:val="004F5B7C"/>
    <w:rsid w:val="004F7EED"/>
    <w:rsid w:val="00503B8A"/>
    <w:rsid w:val="00503BF4"/>
    <w:rsid w:val="005065B9"/>
    <w:rsid w:val="00510644"/>
    <w:rsid w:val="005107D8"/>
    <w:rsid w:val="005124C9"/>
    <w:rsid w:val="00514A93"/>
    <w:rsid w:val="00514BE1"/>
    <w:rsid w:val="00521427"/>
    <w:rsid w:val="005334A8"/>
    <w:rsid w:val="005356AA"/>
    <w:rsid w:val="005422B4"/>
    <w:rsid w:val="00545618"/>
    <w:rsid w:val="00545D87"/>
    <w:rsid w:val="005463D2"/>
    <w:rsid w:val="005523FF"/>
    <w:rsid w:val="00555FD1"/>
    <w:rsid w:val="00560542"/>
    <w:rsid w:val="00561A9A"/>
    <w:rsid w:val="00562986"/>
    <w:rsid w:val="005650A5"/>
    <w:rsid w:val="00566BFC"/>
    <w:rsid w:val="00570438"/>
    <w:rsid w:val="005718FB"/>
    <w:rsid w:val="00571ED7"/>
    <w:rsid w:val="00574F8E"/>
    <w:rsid w:val="005836B9"/>
    <w:rsid w:val="0058486A"/>
    <w:rsid w:val="00586646"/>
    <w:rsid w:val="00586EEF"/>
    <w:rsid w:val="00587F39"/>
    <w:rsid w:val="00590FB4"/>
    <w:rsid w:val="0059649C"/>
    <w:rsid w:val="005966CA"/>
    <w:rsid w:val="005A0A34"/>
    <w:rsid w:val="005A0DB7"/>
    <w:rsid w:val="005A18E3"/>
    <w:rsid w:val="005A2DD6"/>
    <w:rsid w:val="005A5E20"/>
    <w:rsid w:val="005A6D0C"/>
    <w:rsid w:val="005B0462"/>
    <w:rsid w:val="005B3EA4"/>
    <w:rsid w:val="005B64E9"/>
    <w:rsid w:val="005B76F0"/>
    <w:rsid w:val="005C279F"/>
    <w:rsid w:val="005C29A0"/>
    <w:rsid w:val="005C5659"/>
    <w:rsid w:val="005D425C"/>
    <w:rsid w:val="005D6CAD"/>
    <w:rsid w:val="005D7A1C"/>
    <w:rsid w:val="005E2B30"/>
    <w:rsid w:val="005E4A09"/>
    <w:rsid w:val="005E4B40"/>
    <w:rsid w:val="005E62BF"/>
    <w:rsid w:val="005E6533"/>
    <w:rsid w:val="005F171E"/>
    <w:rsid w:val="005F440F"/>
    <w:rsid w:val="005F6001"/>
    <w:rsid w:val="005F6533"/>
    <w:rsid w:val="00602804"/>
    <w:rsid w:val="00603A30"/>
    <w:rsid w:val="00604E9A"/>
    <w:rsid w:val="006104B0"/>
    <w:rsid w:val="00613626"/>
    <w:rsid w:val="00615245"/>
    <w:rsid w:val="00616B2D"/>
    <w:rsid w:val="0061762E"/>
    <w:rsid w:val="00617EB2"/>
    <w:rsid w:val="00621E0E"/>
    <w:rsid w:val="006228C0"/>
    <w:rsid w:val="00624E8B"/>
    <w:rsid w:val="006255AE"/>
    <w:rsid w:val="00625818"/>
    <w:rsid w:val="006274CE"/>
    <w:rsid w:val="00644DE1"/>
    <w:rsid w:val="00650590"/>
    <w:rsid w:val="006506C2"/>
    <w:rsid w:val="00655F35"/>
    <w:rsid w:val="006560A5"/>
    <w:rsid w:val="00656912"/>
    <w:rsid w:val="00657261"/>
    <w:rsid w:val="00665EB9"/>
    <w:rsid w:val="00673344"/>
    <w:rsid w:val="00673BF4"/>
    <w:rsid w:val="00674CA2"/>
    <w:rsid w:val="00675F28"/>
    <w:rsid w:val="0067652B"/>
    <w:rsid w:val="00676683"/>
    <w:rsid w:val="00682303"/>
    <w:rsid w:val="00682E25"/>
    <w:rsid w:val="00684D4E"/>
    <w:rsid w:val="00684F66"/>
    <w:rsid w:val="006857C0"/>
    <w:rsid w:val="00694082"/>
    <w:rsid w:val="0069602B"/>
    <w:rsid w:val="00696FAA"/>
    <w:rsid w:val="00697FE9"/>
    <w:rsid w:val="006A0B43"/>
    <w:rsid w:val="006A1194"/>
    <w:rsid w:val="006A1266"/>
    <w:rsid w:val="006A1343"/>
    <w:rsid w:val="006A3358"/>
    <w:rsid w:val="006A42DC"/>
    <w:rsid w:val="006A612F"/>
    <w:rsid w:val="006B03D7"/>
    <w:rsid w:val="006B178A"/>
    <w:rsid w:val="006B3866"/>
    <w:rsid w:val="006B710C"/>
    <w:rsid w:val="006C0719"/>
    <w:rsid w:val="006C2305"/>
    <w:rsid w:val="006C2790"/>
    <w:rsid w:val="006C2D1B"/>
    <w:rsid w:val="006C43BF"/>
    <w:rsid w:val="006C7993"/>
    <w:rsid w:val="006D0ABF"/>
    <w:rsid w:val="006D216F"/>
    <w:rsid w:val="006D34C3"/>
    <w:rsid w:val="006D3FFA"/>
    <w:rsid w:val="006D43BD"/>
    <w:rsid w:val="006D56CB"/>
    <w:rsid w:val="006D5807"/>
    <w:rsid w:val="006D72B4"/>
    <w:rsid w:val="006D7A70"/>
    <w:rsid w:val="006D7F6C"/>
    <w:rsid w:val="006E3588"/>
    <w:rsid w:val="006E4399"/>
    <w:rsid w:val="006F0189"/>
    <w:rsid w:val="006F150A"/>
    <w:rsid w:val="006F47DB"/>
    <w:rsid w:val="00700E63"/>
    <w:rsid w:val="00702D31"/>
    <w:rsid w:val="007047CF"/>
    <w:rsid w:val="00705259"/>
    <w:rsid w:val="00721717"/>
    <w:rsid w:val="00721F28"/>
    <w:rsid w:val="00722C29"/>
    <w:rsid w:val="00730EC3"/>
    <w:rsid w:val="00731024"/>
    <w:rsid w:val="0073241A"/>
    <w:rsid w:val="00735449"/>
    <w:rsid w:val="00740E62"/>
    <w:rsid w:val="00742610"/>
    <w:rsid w:val="0074347B"/>
    <w:rsid w:val="0074415A"/>
    <w:rsid w:val="00747178"/>
    <w:rsid w:val="00747387"/>
    <w:rsid w:val="007521CB"/>
    <w:rsid w:val="00757CFF"/>
    <w:rsid w:val="00760A5F"/>
    <w:rsid w:val="00773688"/>
    <w:rsid w:val="00775A6F"/>
    <w:rsid w:val="007769B8"/>
    <w:rsid w:val="00776BE5"/>
    <w:rsid w:val="00777705"/>
    <w:rsid w:val="00780A44"/>
    <w:rsid w:val="00792416"/>
    <w:rsid w:val="00795D5E"/>
    <w:rsid w:val="007962F5"/>
    <w:rsid w:val="007962FF"/>
    <w:rsid w:val="00796EE4"/>
    <w:rsid w:val="007977CF"/>
    <w:rsid w:val="007A3A4E"/>
    <w:rsid w:val="007A4614"/>
    <w:rsid w:val="007A5230"/>
    <w:rsid w:val="007A5F79"/>
    <w:rsid w:val="007B0416"/>
    <w:rsid w:val="007B1527"/>
    <w:rsid w:val="007B1FDC"/>
    <w:rsid w:val="007B5DCC"/>
    <w:rsid w:val="007C72C6"/>
    <w:rsid w:val="007D5600"/>
    <w:rsid w:val="007D5F52"/>
    <w:rsid w:val="007D6BA1"/>
    <w:rsid w:val="007E0EF3"/>
    <w:rsid w:val="007E2174"/>
    <w:rsid w:val="007E2AAC"/>
    <w:rsid w:val="007E2AF6"/>
    <w:rsid w:val="007E3389"/>
    <w:rsid w:val="007F2AA3"/>
    <w:rsid w:val="007F5BE6"/>
    <w:rsid w:val="007F5E28"/>
    <w:rsid w:val="00801368"/>
    <w:rsid w:val="008021B1"/>
    <w:rsid w:val="00803448"/>
    <w:rsid w:val="00804617"/>
    <w:rsid w:val="00806571"/>
    <w:rsid w:val="00807B31"/>
    <w:rsid w:val="00813061"/>
    <w:rsid w:val="00814A23"/>
    <w:rsid w:val="00817266"/>
    <w:rsid w:val="00821351"/>
    <w:rsid w:val="00821F44"/>
    <w:rsid w:val="0082639B"/>
    <w:rsid w:val="00827000"/>
    <w:rsid w:val="0082720C"/>
    <w:rsid w:val="0082758F"/>
    <w:rsid w:val="00830B0D"/>
    <w:rsid w:val="0083176E"/>
    <w:rsid w:val="00836739"/>
    <w:rsid w:val="00841F71"/>
    <w:rsid w:val="00844344"/>
    <w:rsid w:val="0084710E"/>
    <w:rsid w:val="00847986"/>
    <w:rsid w:val="008559B3"/>
    <w:rsid w:val="00857E68"/>
    <w:rsid w:val="00860F87"/>
    <w:rsid w:val="00861362"/>
    <w:rsid w:val="0086180C"/>
    <w:rsid w:val="00863E99"/>
    <w:rsid w:val="00864AF1"/>
    <w:rsid w:val="00865498"/>
    <w:rsid w:val="00866C41"/>
    <w:rsid w:val="00867838"/>
    <w:rsid w:val="00870AC5"/>
    <w:rsid w:val="00874FB8"/>
    <w:rsid w:val="0087508B"/>
    <w:rsid w:val="0087721D"/>
    <w:rsid w:val="00884E0A"/>
    <w:rsid w:val="00890DC2"/>
    <w:rsid w:val="00891441"/>
    <w:rsid w:val="00891A6A"/>
    <w:rsid w:val="008935D3"/>
    <w:rsid w:val="008948AE"/>
    <w:rsid w:val="008966C0"/>
    <w:rsid w:val="00897700"/>
    <w:rsid w:val="008A062A"/>
    <w:rsid w:val="008A172F"/>
    <w:rsid w:val="008A3521"/>
    <w:rsid w:val="008A3791"/>
    <w:rsid w:val="008A4A35"/>
    <w:rsid w:val="008B4446"/>
    <w:rsid w:val="008B4DD1"/>
    <w:rsid w:val="008B789E"/>
    <w:rsid w:val="008C2D6A"/>
    <w:rsid w:val="008C4C4A"/>
    <w:rsid w:val="008C6A5B"/>
    <w:rsid w:val="008C7D21"/>
    <w:rsid w:val="008D39E5"/>
    <w:rsid w:val="008D411B"/>
    <w:rsid w:val="008D4875"/>
    <w:rsid w:val="008E4A49"/>
    <w:rsid w:val="008E5438"/>
    <w:rsid w:val="008E54B8"/>
    <w:rsid w:val="008E630E"/>
    <w:rsid w:val="008F168D"/>
    <w:rsid w:val="008F1D6E"/>
    <w:rsid w:val="008F3842"/>
    <w:rsid w:val="008F4EE3"/>
    <w:rsid w:val="008F523E"/>
    <w:rsid w:val="008F7F4D"/>
    <w:rsid w:val="00900052"/>
    <w:rsid w:val="00900128"/>
    <w:rsid w:val="009034BA"/>
    <w:rsid w:val="00903BF0"/>
    <w:rsid w:val="00903C60"/>
    <w:rsid w:val="00904696"/>
    <w:rsid w:val="00904CFE"/>
    <w:rsid w:val="00905557"/>
    <w:rsid w:val="0090632A"/>
    <w:rsid w:val="00907055"/>
    <w:rsid w:val="00910C57"/>
    <w:rsid w:val="00911453"/>
    <w:rsid w:val="009117C7"/>
    <w:rsid w:val="00911A63"/>
    <w:rsid w:val="00912985"/>
    <w:rsid w:val="009145DE"/>
    <w:rsid w:val="00914C1A"/>
    <w:rsid w:val="0091588E"/>
    <w:rsid w:val="00917DBF"/>
    <w:rsid w:val="00921584"/>
    <w:rsid w:val="009223CF"/>
    <w:rsid w:val="00922AA1"/>
    <w:rsid w:val="0092416B"/>
    <w:rsid w:val="0092472A"/>
    <w:rsid w:val="009248DB"/>
    <w:rsid w:val="00924C86"/>
    <w:rsid w:val="009261EC"/>
    <w:rsid w:val="00926D73"/>
    <w:rsid w:val="00927B20"/>
    <w:rsid w:val="0093157D"/>
    <w:rsid w:val="009318F6"/>
    <w:rsid w:val="0093270B"/>
    <w:rsid w:val="00933626"/>
    <w:rsid w:val="009351C8"/>
    <w:rsid w:val="009359A3"/>
    <w:rsid w:val="0093771E"/>
    <w:rsid w:val="009403E2"/>
    <w:rsid w:val="00943814"/>
    <w:rsid w:val="00945987"/>
    <w:rsid w:val="00946EF7"/>
    <w:rsid w:val="009501E5"/>
    <w:rsid w:val="00954744"/>
    <w:rsid w:val="00955D60"/>
    <w:rsid w:val="00961582"/>
    <w:rsid w:val="00962EAB"/>
    <w:rsid w:val="00965DCF"/>
    <w:rsid w:val="0096702F"/>
    <w:rsid w:val="009763AF"/>
    <w:rsid w:val="00977BC3"/>
    <w:rsid w:val="00977DDD"/>
    <w:rsid w:val="009835F8"/>
    <w:rsid w:val="00984D69"/>
    <w:rsid w:val="00984E01"/>
    <w:rsid w:val="00984E17"/>
    <w:rsid w:val="00985EBA"/>
    <w:rsid w:val="00986A23"/>
    <w:rsid w:val="00990523"/>
    <w:rsid w:val="00995D0C"/>
    <w:rsid w:val="00997AD2"/>
    <w:rsid w:val="009A6B16"/>
    <w:rsid w:val="009A7687"/>
    <w:rsid w:val="009B32B4"/>
    <w:rsid w:val="009B66B5"/>
    <w:rsid w:val="009C179A"/>
    <w:rsid w:val="009C209D"/>
    <w:rsid w:val="009C2499"/>
    <w:rsid w:val="009C3F13"/>
    <w:rsid w:val="009C40EB"/>
    <w:rsid w:val="009C6F07"/>
    <w:rsid w:val="009D106C"/>
    <w:rsid w:val="009D1E2A"/>
    <w:rsid w:val="009D1EF1"/>
    <w:rsid w:val="009D3CE4"/>
    <w:rsid w:val="009D4013"/>
    <w:rsid w:val="009E678A"/>
    <w:rsid w:val="009F266B"/>
    <w:rsid w:val="009F2BFB"/>
    <w:rsid w:val="009F301A"/>
    <w:rsid w:val="009F3681"/>
    <w:rsid w:val="009F4B5D"/>
    <w:rsid w:val="009F6415"/>
    <w:rsid w:val="00A046AC"/>
    <w:rsid w:val="00A06905"/>
    <w:rsid w:val="00A12D66"/>
    <w:rsid w:val="00A13C56"/>
    <w:rsid w:val="00A13CC7"/>
    <w:rsid w:val="00A13F65"/>
    <w:rsid w:val="00A14633"/>
    <w:rsid w:val="00A15044"/>
    <w:rsid w:val="00A16BA7"/>
    <w:rsid w:val="00A21FDE"/>
    <w:rsid w:val="00A273CB"/>
    <w:rsid w:val="00A276C8"/>
    <w:rsid w:val="00A276CB"/>
    <w:rsid w:val="00A34A8B"/>
    <w:rsid w:val="00A37499"/>
    <w:rsid w:val="00A4070A"/>
    <w:rsid w:val="00A4313C"/>
    <w:rsid w:val="00A45082"/>
    <w:rsid w:val="00A4770F"/>
    <w:rsid w:val="00A50D8C"/>
    <w:rsid w:val="00A531DF"/>
    <w:rsid w:val="00A633A8"/>
    <w:rsid w:val="00A64133"/>
    <w:rsid w:val="00A65B35"/>
    <w:rsid w:val="00A65CCD"/>
    <w:rsid w:val="00A67531"/>
    <w:rsid w:val="00A76779"/>
    <w:rsid w:val="00A77523"/>
    <w:rsid w:val="00A801EA"/>
    <w:rsid w:val="00A8203E"/>
    <w:rsid w:val="00A83111"/>
    <w:rsid w:val="00A8354D"/>
    <w:rsid w:val="00A865B6"/>
    <w:rsid w:val="00A9078E"/>
    <w:rsid w:val="00A90AFC"/>
    <w:rsid w:val="00A924C7"/>
    <w:rsid w:val="00A93A53"/>
    <w:rsid w:val="00A94BEC"/>
    <w:rsid w:val="00A94C39"/>
    <w:rsid w:val="00A9717D"/>
    <w:rsid w:val="00AA03DF"/>
    <w:rsid w:val="00AA1DB9"/>
    <w:rsid w:val="00AA5E99"/>
    <w:rsid w:val="00AA6451"/>
    <w:rsid w:val="00AB0878"/>
    <w:rsid w:val="00AB1E1E"/>
    <w:rsid w:val="00AB3802"/>
    <w:rsid w:val="00AB5814"/>
    <w:rsid w:val="00AB5CFD"/>
    <w:rsid w:val="00AB697A"/>
    <w:rsid w:val="00AC2FB6"/>
    <w:rsid w:val="00AC4178"/>
    <w:rsid w:val="00AC4452"/>
    <w:rsid w:val="00AC694F"/>
    <w:rsid w:val="00AC7370"/>
    <w:rsid w:val="00AC7C10"/>
    <w:rsid w:val="00AD12EF"/>
    <w:rsid w:val="00AD21D0"/>
    <w:rsid w:val="00AD35F7"/>
    <w:rsid w:val="00AD429C"/>
    <w:rsid w:val="00AD53DA"/>
    <w:rsid w:val="00AE06FA"/>
    <w:rsid w:val="00AE27ED"/>
    <w:rsid w:val="00AE2880"/>
    <w:rsid w:val="00AE4FF3"/>
    <w:rsid w:val="00AE56B5"/>
    <w:rsid w:val="00AE6F7C"/>
    <w:rsid w:val="00AF0BA9"/>
    <w:rsid w:val="00AF158C"/>
    <w:rsid w:val="00AF451E"/>
    <w:rsid w:val="00AF46B6"/>
    <w:rsid w:val="00AF6161"/>
    <w:rsid w:val="00AF6848"/>
    <w:rsid w:val="00B10E7D"/>
    <w:rsid w:val="00B1342C"/>
    <w:rsid w:val="00B15987"/>
    <w:rsid w:val="00B21139"/>
    <w:rsid w:val="00B22D7F"/>
    <w:rsid w:val="00B241DD"/>
    <w:rsid w:val="00B261EA"/>
    <w:rsid w:val="00B27CDB"/>
    <w:rsid w:val="00B300F2"/>
    <w:rsid w:val="00B31906"/>
    <w:rsid w:val="00B35A33"/>
    <w:rsid w:val="00B368E6"/>
    <w:rsid w:val="00B407F9"/>
    <w:rsid w:val="00B418C6"/>
    <w:rsid w:val="00B41C27"/>
    <w:rsid w:val="00B42723"/>
    <w:rsid w:val="00B43FC1"/>
    <w:rsid w:val="00B5241F"/>
    <w:rsid w:val="00B53264"/>
    <w:rsid w:val="00B54473"/>
    <w:rsid w:val="00B56518"/>
    <w:rsid w:val="00B567B2"/>
    <w:rsid w:val="00B57557"/>
    <w:rsid w:val="00B64C83"/>
    <w:rsid w:val="00B65684"/>
    <w:rsid w:val="00B66B36"/>
    <w:rsid w:val="00B67811"/>
    <w:rsid w:val="00B7133A"/>
    <w:rsid w:val="00B71ED2"/>
    <w:rsid w:val="00B823B7"/>
    <w:rsid w:val="00B8250D"/>
    <w:rsid w:val="00B8284E"/>
    <w:rsid w:val="00B8324B"/>
    <w:rsid w:val="00B851C0"/>
    <w:rsid w:val="00B8549B"/>
    <w:rsid w:val="00B864B5"/>
    <w:rsid w:val="00B933E0"/>
    <w:rsid w:val="00B93429"/>
    <w:rsid w:val="00B9543E"/>
    <w:rsid w:val="00B965A1"/>
    <w:rsid w:val="00BA040A"/>
    <w:rsid w:val="00BA5988"/>
    <w:rsid w:val="00BA6539"/>
    <w:rsid w:val="00BB0AFA"/>
    <w:rsid w:val="00BB0CBF"/>
    <w:rsid w:val="00BB10AF"/>
    <w:rsid w:val="00BB3CA5"/>
    <w:rsid w:val="00BB5389"/>
    <w:rsid w:val="00BB5550"/>
    <w:rsid w:val="00BB7BAC"/>
    <w:rsid w:val="00BC2309"/>
    <w:rsid w:val="00BC23F8"/>
    <w:rsid w:val="00BC2963"/>
    <w:rsid w:val="00BC339F"/>
    <w:rsid w:val="00BC71DA"/>
    <w:rsid w:val="00BC7F06"/>
    <w:rsid w:val="00BD0824"/>
    <w:rsid w:val="00BD216A"/>
    <w:rsid w:val="00BD3979"/>
    <w:rsid w:val="00BD3ADA"/>
    <w:rsid w:val="00BD3CA4"/>
    <w:rsid w:val="00BD4226"/>
    <w:rsid w:val="00BD4374"/>
    <w:rsid w:val="00BD595D"/>
    <w:rsid w:val="00BD5A2A"/>
    <w:rsid w:val="00BD5D48"/>
    <w:rsid w:val="00BD669C"/>
    <w:rsid w:val="00BD6930"/>
    <w:rsid w:val="00BE1852"/>
    <w:rsid w:val="00BE2E6C"/>
    <w:rsid w:val="00BE3416"/>
    <w:rsid w:val="00BE5E46"/>
    <w:rsid w:val="00BF09ED"/>
    <w:rsid w:val="00BF3EDF"/>
    <w:rsid w:val="00C05031"/>
    <w:rsid w:val="00C07476"/>
    <w:rsid w:val="00C16237"/>
    <w:rsid w:val="00C17CD9"/>
    <w:rsid w:val="00C20AFC"/>
    <w:rsid w:val="00C22E23"/>
    <w:rsid w:val="00C2566C"/>
    <w:rsid w:val="00C257A5"/>
    <w:rsid w:val="00C25846"/>
    <w:rsid w:val="00C26D00"/>
    <w:rsid w:val="00C274E2"/>
    <w:rsid w:val="00C2778B"/>
    <w:rsid w:val="00C30DF2"/>
    <w:rsid w:val="00C35E55"/>
    <w:rsid w:val="00C36243"/>
    <w:rsid w:val="00C37287"/>
    <w:rsid w:val="00C400C6"/>
    <w:rsid w:val="00C41A6A"/>
    <w:rsid w:val="00C41C4D"/>
    <w:rsid w:val="00C45027"/>
    <w:rsid w:val="00C450DF"/>
    <w:rsid w:val="00C53384"/>
    <w:rsid w:val="00C539F2"/>
    <w:rsid w:val="00C565A3"/>
    <w:rsid w:val="00C57295"/>
    <w:rsid w:val="00C578F7"/>
    <w:rsid w:val="00C61BCD"/>
    <w:rsid w:val="00C6270F"/>
    <w:rsid w:val="00C648F8"/>
    <w:rsid w:val="00C6556F"/>
    <w:rsid w:val="00C7064E"/>
    <w:rsid w:val="00C71DAA"/>
    <w:rsid w:val="00C71F4D"/>
    <w:rsid w:val="00C73721"/>
    <w:rsid w:val="00C7449C"/>
    <w:rsid w:val="00C75F85"/>
    <w:rsid w:val="00C81CDF"/>
    <w:rsid w:val="00C84A2C"/>
    <w:rsid w:val="00C91B80"/>
    <w:rsid w:val="00C9333F"/>
    <w:rsid w:val="00C95B38"/>
    <w:rsid w:val="00C9699A"/>
    <w:rsid w:val="00CA0589"/>
    <w:rsid w:val="00CA1956"/>
    <w:rsid w:val="00CA58CB"/>
    <w:rsid w:val="00CA64AD"/>
    <w:rsid w:val="00CB3284"/>
    <w:rsid w:val="00CB3CD9"/>
    <w:rsid w:val="00CB66DF"/>
    <w:rsid w:val="00CC3752"/>
    <w:rsid w:val="00CC395B"/>
    <w:rsid w:val="00CC4C76"/>
    <w:rsid w:val="00CC512C"/>
    <w:rsid w:val="00CC5208"/>
    <w:rsid w:val="00CC5C6F"/>
    <w:rsid w:val="00CC6FE0"/>
    <w:rsid w:val="00CD0C01"/>
    <w:rsid w:val="00CD44BF"/>
    <w:rsid w:val="00CD66FB"/>
    <w:rsid w:val="00CD7332"/>
    <w:rsid w:val="00CE121A"/>
    <w:rsid w:val="00CE6C99"/>
    <w:rsid w:val="00CE7FD9"/>
    <w:rsid w:val="00CF0993"/>
    <w:rsid w:val="00CF3782"/>
    <w:rsid w:val="00CF3E04"/>
    <w:rsid w:val="00CF79A7"/>
    <w:rsid w:val="00D004A0"/>
    <w:rsid w:val="00D007D6"/>
    <w:rsid w:val="00D05F2F"/>
    <w:rsid w:val="00D12F21"/>
    <w:rsid w:val="00D2378D"/>
    <w:rsid w:val="00D23E03"/>
    <w:rsid w:val="00D24706"/>
    <w:rsid w:val="00D26606"/>
    <w:rsid w:val="00D26C71"/>
    <w:rsid w:val="00D33DC7"/>
    <w:rsid w:val="00D3410F"/>
    <w:rsid w:val="00D430F2"/>
    <w:rsid w:val="00D474FB"/>
    <w:rsid w:val="00D54095"/>
    <w:rsid w:val="00D55BFD"/>
    <w:rsid w:val="00D57710"/>
    <w:rsid w:val="00D617BD"/>
    <w:rsid w:val="00D61AF9"/>
    <w:rsid w:val="00D62CA0"/>
    <w:rsid w:val="00D6418A"/>
    <w:rsid w:val="00D66AFF"/>
    <w:rsid w:val="00D70EB5"/>
    <w:rsid w:val="00D72CF1"/>
    <w:rsid w:val="00D8235E"/>
    <w:rsid w:val="00D8261C"/>
    <w:rsid w:val="00D82D6C"/>
    <w:rsid w:val="00D84540"/>
    <w:rsid w:val="00D84E5C"/>
    <w:rsid w:val="00D9428D"/>
    <w:rsid w:val="00D96C15"/>
    <w:rsid w:val="00D972BD"/>
    <w:rsid w:val="00DA47C1"/>
    <w:rsid w:val="00DA5761"/>
    <w:rsid w:val="00DA6314"/>
    <w:rsid w:val="00DA69CE"/>
    <w:rsid w:val="00DA73E0"/>
    <w:rsid w:val="00DB1450"/>
    <w:rsid w:val="00DB2CA9"/>
    <w:rsid w:val="00DB48C4"/>
    <w:rsid w:val="00DC01EE"/>
    <w:rsid w:val="00DC2572"/>
    <w:rsid w:val="00DD2259"/>
    <w:rsid w:val="00DD66B3"/>
    <w:rsid w:val="00DD74A6"/>
    <w:rsid w:val="00DE0AE9"/>
    <w:rsid w:val="00DE1F07"/>
    <w:rsid w:val="00DE2B17"/>
    <w:rsid w:val="00DE3AE1"/>
    <w:rsid w:val="00DE6F0A"/>
    <w:rsid w:val="00DE700E"/>
    <w:rsid w:val="00DF2476"/>
    <w:rsid w:val="00DF3F84"/>
    <w:rsid w:val="00DF55B8"/>
    <w:rsid w:val="00E00DF6"/>
    <w:rsid w:val="00E03136"/>
    <w:rsid w:val="00E03F4A"/>
    <w:rsid w:val="00E1589B"/>
    <w:rsid w:val="00E1733E"/>
    <w:rsid w:val="00E17A86"/>
    <w:rsid w:val="00E248F9"/>
    <w:rsid w:val="00E27918"/>
    <w:rsid w:val="00E305D9"/>
    <w:rsid w:val="00E30817"/>
    <w:rsid w:val="00E31483"/>
    <w:rsid w:val="00E32A58"/>
    <w:rsid w:val="00E32C30"/>
    <w:rsid w:val="00E32D3C"/>
    <w:rsid w:val="00E35E58"/>
    <w:rsid w:val="00E36EC2"/>
    <w:rsid w:val="00E41E8C"/>
    <w:rsid w:val="00E43728"/>
    <w:rsid w:val="00E44970"/>
    <w:rsid w:val="00E4778B"/>
    <w:rsid w:val="00E4782D"/>
    <w:rsid w:val="00E50206"/>
    <w:rsid w:val="00E51A11"/>
    <w:rsid w:val="00E5370C"/>
    <w:rsid w:val="00E5657C"/>
    <w:rsid w:val="00E56ADF"/>
    <w:rsid w:val="00E6095A"/>
    <w:rsid w:val="00E62656"/>
    <w:rsid w:val="00E62A9F"/>
    <w:rsid w:val="00E632F7"/>
    <w:rsid w:val="00E6336B"/>
    <w:rsid w:val="00E70161"/>
    <w:rsid w:val="00E7454F"/>
    <w:rsid w:val="00E749C2"/>
    <w:rsid w:val="00E75D7E"/>
    <w:rsid w:val="00E7753C"/>
    <w:rsid w:val="00E77596"/>
    <w:rsid w:val="00E83051"/>
    <w:rsid w:val="00E85803"/>
    <w:rsid w:val="00E86505"/>
    <w:rsid w:val="00E93E14"/>
    <w:rsid w:val="00E95AE7"/>
    <w:rsid w:val="00E979EF"/>
    <w:rsid w:val="00EA005D"/>
    <w:rsid w:val="00EA083E"/>
    <w:rsid w:val="00EA15C8"/>
    <w:rsid w:val="00EA1807"/>
    <w:rsid w:val="00EA4C1A"/>
    <w:rsid w:val="00EA4F05"/>
    <w:rsid w:val="00EA7BD4"/>
    <w:rsid w:val="00EB0B6C"/>
    <w:rsid w:val="00EB2599"/>
    <w:rsid w:val="00EB4695"/>
    <w:rsid w:val="00EB4C1F"/>
    <w:rsid w:val="00EC269D"/>
    <w:rsid w:val="00EC2F70"/>
    <w:rsid w:val="00EC3AC8"/>
    <w:rsid w:val="00EC4C2C"/>
    <w:rsid w:val="00EC51E1"/>
    <w:rsid w:val="00ED0067"/>
    <w:rsid w:val="00ED07F3"/>
    <w:rsid w:val="00ED27F4"/>
    <w:rsid w:val="00ED389D"/>
    <w:rsid w:val="00EE1486"/>
    <w:rsid w:val="00EE2B85"/>
    <w:rsid w:val="00EE316C"/>
    <w:rsid w:val="00EE691C"/>
    <w:rsid w:val="00EF0CE8"/>
    <w:rsid w:val="00EF121C"/>
    <w:rsid w:val="00EF1CAE"/>
    <w:rsid w:val="00F035C0"/>
    <w:rsid w:val="00F061A8"/>
    <w:rsid w:val="00F136A8"/>
    <w:rsid w:val="00F13B03"/>
    <w:rsid w:val="00F1740A"/>
    <w:rsid w:val="00F1754C"/>
    <w:rsid w:val="00F200B5"/>
    <w:rsid w:val="00F201A4"/>
    <w:rsid w:val="00F21115"/>
    <w:rsid w:val="00F26855"/>
    <w:rsid w:val="00F272F1"/>
    <w:rsid w:val="00F3645A"/>
    <w:rsid w:val="00F36A6B"/>
    <w:rsid w:val="00F37D80"/>
    <w:rsid w:val="00F40FD1"/>
    <w:rsid w:val="00F4129C"/>
    <w:rsid w:val="00F41378"/>
    <w:rsid w:val="00F4352E"/>
    <w:rsid w:val="00F44CDB"/>
    <w:rsid w:val="00F47791"/>
    <w:rsid w:val="00F50B7D"/>
    <w:rsid w:val="00F518CB"/>
    <w:rsid w:val="00F52ED7"/>
    <w:rsid w:val="00F60E30"/>
    <w:rsid w:val="00F65FF2"/>
    <w:rsid w:val="00F721E5"/>
    <w:rsid w:val="00F7418B"/>
    <w:rsid w:val="00F75387"/>
    <w:rsid w:val="00F7573E"/>
    <w:rsid w:val="00F757F3"/>
    <w:rsid w:val="00F851ED"/>
    <w:rsid w:val="00F90BA6"/>
    <w:rsid w:val="00F91B66"/>
    <w:rsid w:val="00F94111"/>
    <w:rsid w:val="00F945DC"/>
    <w:rsid w:val="00F970FD"/>
    <w:rsid w:val="00FA01DB"/>
    <w:rsid w:val="00FA0D23"/>
    <w:rsid w:val="00FA1815"/>
    <w:rsid w:val="00FA1ACE"/>
    <w:rsid w:val="00FA3D83"/>
    <w:rsid w:val="00FA5799"/>
    <w:rsid w:val="00FA6947"/>
    <w:rsid w:val="00FB28B1"/>
    <w:rsid w:val="00FB2C74"/>
    <w:rsid w:val="00FB731E"/>
    <w:rsid w:val="00FB76C2"/>
    <w:rsid w:val="00FC00B8"/>
    <w:rsid w:val="00FC4F52"/>
    <w:rsid w:val="00FD0BB7"/>
    <w:rsid w:val="00FD10D3"/>
    <w:rsid w:val="00FD1F15"/>
    <w:rsid w:val="00FD2E63"/>
    <w:rsid w:val="00FD4677"/>
    <w:rsid w:val="00FD4E94"/>
    <w:rsid w:val="00FD7625"/>
    <w:rsid w:val="00FE4358"/>
    <w:rsid w:val="00FF05B8"/>
    <w:rsid w:val="00FF2647"/>
    <w:rsid w:val="00FF3141"/>
    <w:rsid w:val="00FF4040"/>
    <w:rsid w:val="00FF4CF1"/>
    <w:rsid w:val="00FF60A7"/>
    <w:rsid w:val="00FF7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352FC"/>
  <w15:docId w15:val="{0114D9FD-F06D-437D-9693-CB0D6AF1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AE1"/>
    <w:rPr>
      <w:sz w:val="24"/>
      <w:szCs w:val="24"/>
    </w:rPr>
  </w:style>
  <w:style w:type="paragraph" w:styleId="Nagwek1">
    <w:name w:val="heading 1"/>
    <w:basedOn w:val="Normalny"/>
    <w:next w:val="Normalny"/>
    <w:link w:val="Nagwek1Znak"/>
    <w:uiPriority w:val="9"/>
    <w:qFormat/>
    <w:rsid w:val="002C1CA3"/>
    <w:pPr>
      <w:keepNext/>
      <w:keepLines/>
      <w:spacing w:before="480"/>
      <w:outlineLvl w:val="0"/>
    </w:pPr>
    <w:rPr>
      <w:rFonts w:ascii="Calibri" w:hAnsi="Calibri"/>
      <w:b/>
      <w:bCs/>
      <w:color w:val="345A8A"/>
      <w:sz w:val="32"/>
      <w:szCs w:val="32"/>
    </w:rPr>
  </w:style>
  <w:style w:type="paragraph" w:styleId="Nagwek2">
    <w:name w:val="heading 2"/>
    <w:basedOn w:val="Normalny1"/>
    <w:link w:val="Nagwek2Znak"/>
    <w:uiPriority w:val="9"/>
    <w:qFormat/>
    <w:rsid w:val="00674CA2"/>
    <w:pPr>
      <w:pBdr>
        <w:top w:val="nil"/>
        <w:left w:val="nil"/>
        <w:bottom w:val="single" w:sz="6" w:space="0" w:color="DDDDDD"/>
        <w:right w:val="nil"/>
      </w:pBdr>
      <w:spacing w:before="280" w:after="280" w:line="240" w:lineRule="auto"/>
      <w:jc w:val="both"/>
      <w:outlineLvl w:val="1"/>
    </w:pPr>
    <w:rPr>
      <w:rFonts w:ascii="Arial" w:hAnsi="Arial" w:cs="Arial"/>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305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83051"/>
    <w:rPr>
      <w:rFonts w:ascii="Lucida Grande CE" w:hAnsi="Lucida Grande CE" w:cs="Lucida Grande CE"/>
      <w:sz w:val="18"/>
      <w:szCs w:val="18"/>
      <w:lang w:val="pl-PL"/>
    </w:rPr>
  </w:style>
  <w:style w:type="character" w:styleId="Odwoaniedokomentarza">
    <w:name w:val="annotation reference"/>
    <w:basedOn w:val="Domylnaczcionkaakapitu"/>
    <w:uiPriority w:val="99"/>
    <w:semiHidden/>
    <w:unhideWhenUsed/>
    <w:rsid w:val="00C41C4D"/>
    <w:rPr>
      <w:sz w:val="18"/>
      <w:szCs w:val="18"/>
    </w:rPr>
  </w:style>
  <w:style w:type="paragraph" w:styleId="Tekstkomentarza">
    <w:name w:val="annotation text"/>
    <w:basedOn w:val="Normalny"/>
    <w:link w:val="TekstkomentarzaZnak"/>
    <w:uiPriority w:val="99"/>
    <w:unhideWhenUsed/>
    <w:rsid w:val="00C41C4D"/>
  </w:style>
  <w:style w:type="character" w:customStyle="1" w:styleId="TekstkomentarzaZnak">
    <w:name w:val="Tekst komentarza Znak"/>
    <w:basedOn w:val="Domylnaczcionkaakapitu"/>
    <w:link w:val="Tekstkomentarza"/>
    <w:uiPriority w:val="99"/>
    <w:rsid w:val="00C41C4D"/>
    <w:rPr>
      <w:lang w:val="pl-PL"/>
    </w:rPr>
  </w:style>
  <w:style w:type="paragraph" w:styleId="Tematkomentarza">
    <w:name w:val="annotation subject"/>
    <w:basedOn w:val="Tekstkomentarza"/>
    <w:next w:val="Tekstkomentarza"/>
    <w:link w:val="TematkomentarzaZnak"/>
    <w:uiPriority w:val="99"/>
    <w:semiHidden/>
    <w:unhideWhenUsed/>
    <w:rsid w:val="00C41C4D"/>
    <w:rPr>
      <w:b/>
      <w:bCs/>
      <w:sz w:val="20"/>
      <w:szCs w:val="20"/>
    </w:rPr>
  </w:style>
  <w:style w:type="character" w:customStyle="1" w:styleId="TematkomentarzaZnak">
    <w:name w:val="Temat komentarza Znak"/>
    <w:basedOn w:val="TekstkomentarzaZnak"/>
    <w:link w:val="Tematkomentarza"/>
    <w:uiPriority w:val="99"/>
    <w:semiHidden/>
    <w:rsid w:val="00C41C4D"/>
    <w:rPr>
      <w:b/>
      <w:bCs/>
      <w:sz w:val="20"/>
      <w:szCs w:val="20"/>
      <w:lang w:val="pl-PL"/>
    </w:rPr>
  </w:style>
  <w:style w:type="paragraph" w:styleId="Akapitzlist">
    <w:name w:val="List Paragraph"/>
    <w:aliases w:val="L1,Numerowanie"/>
    <w:basedOn w:val="Normalny"/>
    <w:link w:val="AkapitzlistZnak"/>
    <w:uiPriority w:val="99"/>
    <w:qFormat/>
    <w:rsid w:val="004F5B7C"/>
    <w:pPr>
      <w:ind w:left="720"/>
      <w:contextualSpacing/>
    </w:pPr>
    <w:rPr>
      <w:sz w:val="20"/>
      <w:szCs w:val="20"/>
    </w:rPr>
  </w:style>
  <w:style w:type="paragraph" w:customStyle="1" w:styleId="Normalny1">
    <w:name w:val="Normalny1"/>
    <w:rsid w:val="001257B2"/>
    <w:pPr>
      <w:widowControl w:val="0"/>
      <w:suppressLineNumbers/>
      <w:suppressAutoHyphens/>
      <w:spacing w:after="200" w:line="276" w:lineRule="auto"/>
      <w:textAlignment w:val="baseline"/>
    </w:pPr>
    <w:rPr>
      <w:rFonts w:ascii="Liberation Serif" w:eastAsia="SimSun" w:hAnsi="Liberation Serif" w:cs="Mangal"/>
      <w:b/>
      <w:color w:val="00000A"/>
      <w:sz w:val="24"/>
      <w:szCs w:val="24"/>
      <w:lang w:eastAsia="zh-CN" w:bidi="hi-IN"/>
    </w:rPr>
  </w:style>
  <w:style w:type="character" w:customStyle="1" w:styleId="Nagwek2Znak">
    <w:name w:val="Nagłówek 2 Znak"/>
    <w:basedOn w:val="Domylnaczcionkaakapitu"/>
    <w:link w:val="Nagwek2"/>
    <w:uiPriority w:val="9"/>
    <w:rsid w:val="00674CA2"/>
    <w:rPr>
      <w:rFonts w:ascii="Arial" w:eastAsia="SimSun" w:hAnsi="Arial" w:cs="Arial"/>
      <w:b/>
      <w:bCs/>
      <w:color w:val="00000A"/>
      <w:sz w:val="22"/>
      <w:szCs w:val="22"/>
      <w:lang w:val="pl-PL" w:eastAsia="zh-CN" w:bidi="hi-IN"/>
    </w:rPr>
  </w:style>
  <w:style w:type="table" w:styleId="Tabela-Siatka">
    <w:name w:val="Table Grid"/>
    <w:basedOn w:val="Standardowy"/>
    <w:uiPriority w:val="59"/>
    <w:rsid w:val="00BC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C1CA3"/>
    <w:rPr>
      <w:rFonts w:ascii="Calibri" w:eastAsia="Times New Roman" w:hAnsi="Calibri" w:cs="Times New Roman"/>
      <w:b/>
      <w:bCs/>
      <w:color w:val="345A8A"/>
      <w:sz w:val="32"/>
      <w:szCs w:val="32"/>
      <w:lang w:val="pl-PL"/>
    </w:rPr>
  </w:style>
  <w:style w:type="paragraph" w:styleId="Tekstpodstawowy">
    <w:name w:val="Body Text"/>
    <w:basedOn w:val="Normalny"/>
    <w:link w:val="TekstpodstawowyZnak"/>
    <w:rsid w:val="00AD35F7"/>
    <w:pPr>
      <w:spacing w:after="120"/>
    </w:pPr>
    <w:rPr>
      <w:rFonts w:ascii="Times New Roman" w:hAnsi="Times New Roman"/>
    </w:rPr>
  </w:style>
  <w:style w:type="character" w:customStyle="1" w:styleId="TekstpodstawowyZnak">
    <w:name w:val="Tekst podstawowy Znak"/>
    <w:basedOn w:val="Domylnaczcionkaakapitu"/>
    <w:link w:val="Tekstpodstawowy"/>
    <w:rsid w:val="00AD35F7"/>
    <w:rPr>
      <w:rFonts w:ascii="Times New Roman" w:eastAsia="Times New Roman" w:hAnsi="Times New Roman" w:cs="Times New Roman"/>
      <w:lang w:val="pl-PL"/>
    </w:rPr>
  </w:style>
  <w:style w:type="character" w:customStyle="1" w:styleId="AkapitzlistZnak">
    <w:name w:val="Akapit z listą Znak"/>
    <w:aliases w:val="L1 Znak,Numerowanie Znak"/>
    <w:link w:val="Akapitzlist"/>
    <w:uiPriority w:val="99"/>
    <w:locked/>
    <w:rsid w:val="00DA69CE"/>
    <w:rPr>
      <w:lang w:val="pl-PL"/>
    </w:rPr>
  </w:style>
  <w:style w:type="character" w:customStyle="1" w:styleId="hps">
    <w:name w:val="hps"/>
    <w:basedOn w:val="Domylnaczcionkaakapitu"/>
    <w:rsid w:val="00DA69CE"/>
  </w:style>
  <w:style w:type="character" w:customStyle="1" w:styleId="shorttext">
    <w:name w:val="short_text"/>
    <w:basedOn w:val="Domylnaczcionkaakapitu"/>
    <w:rsid w:val="00DA69CE"/>
  </w:style>
  <w:style w:type="paragraph" w:styleId="Bezodstpw">
    <w:name w:val="No Spacing"/>
    <w:uiPriority w:val="1"/>
    <w:qFormat/>
    <w:rsid w:val="00C450DF"/>
    <w:rPr>
      <w:rFonts w:eastAsia="Cambria"/>
      <w:sz w:val="22"/>
      <w:szCs w:val="22"/>
      <w:lang w:eastAsia="en-US"/>
    </w:rPr>
  </w:style>
  <w:style w:type="paragraph" w:customStyle="1" w:styleId="Tabelapozycja">
    <w:name w:val="Tabela pozycja"/>
    <w:basedOn w:val="Normalny"/>
    <w:rsid w:val="00260973"/>
    <w:rPr>
      <w:rFonts w:ascii="Arial" w:eastAsia="MS Outlook" w:hAnsi="Arial"/>
      <w:sz w:val="22"/>
      <w:szCs w:val="20"/>
      <w:lang w:eastAsia="ar-SA"/>
    </w:rPr>
  </w:style>
  <w:style w:type="character" w:customStyle="1" w:styleId="apple-converted-space">
    <w:name w:val="apple-converted-space"/>
    <w:basedOn w:val="Domylnaczcionkaakapitu"/>
    <w:rsid w:val="00260973"/>
  </w:style>
  <w:style w:type="character" w:styleId="Hipercze">
    <w:name w:val="Hyperlink"/>
    <w:basedOn w:val="Domylnaczcionkaakapitu"/>
    <w:uiPriority w:val="99"/>
    <w:unhideWhenUsed/>
    <w:rsid w:val="00433EBF"/>
    <w:rPr>
      <w:color w:val="0000FF"/>
      <w:u w:val="single"/>
    </w:rPr>
  </w:style>
  <w:style w:type="character" w:styleId="UyteHipercze">
    <w:name w:val="FollowedHyperlink"/>
    <w:basedOn w:val="Domylnaczcionkaakapitu"/>
    <w:uiPriority w:val="99"/>
    <w:semiHidden/>
    <w:unhideWhenUsed/>
    <w:rsid w:val="00C274E2"/>
    <w:rPr>
      <w:color w:val="800080"/>
      <w:u w:val="single"/>
    </w:rPr>
  </w:style>
  <w:style w:type="paragraph" w:customStyle="1" w:styleId="Kolorowecieniowanieakcent31">
    <w:name w:val="Kolorowe cieniowanie — akcent 31"/>
    <w:basedOn w:val="Normalny"/>
    <w:link w:val="Kolorowecieniowanieakcent3Znak"/>
    <w:uiPriority w:val="34"/>
    <w:qFormat/>
    <w:rsid w:val="00BD5A2A"/>
    <w:pPr>
      <w:suppressAutoHyphens/>
      <w:spacing w:after="200" w:line="276" w:lineRule="auto"/>
      <w:ind w:left="720"/>
      <w:contextualSpacing/>
    </w:pPr>
    <w:rPr>
      <w:rFonts w:ascii="Calibri" w:eastAsia="Calibri" w:hAnsi="Calibri"/>
      <w:sz w:val="22"/>
      <w:szCs w:val="22"/>
      <w:lang w:eastAsia="ar-SA"/>
    </w:rPr>
  </w:style>
  <w:style w:type="character" w:customStyle="1" w:styleId="Kolorowecieniowanieakcent3Znak">
    <w:name w:val="Kolorowe cieniowanie — akcent 3 Znak"/>
    <w:link w:val="Kolorowecieniowanieakcent31"/>
    <w:uiPriority w:val="34"/>
    <w:qFormat/>
    <w:locked/>
    <w:rsid w:val="00BD5A2A"/>
    <w:rPr>
      <w:rFonts w:ascii="Calibri" w:eastAsia="Calibri" w:hAnsi="Calibri"/>
      <w:sz w:val="22"/>
      <w:szCs w:val="22"/>
      <w:lang w:eastAsia="ar-SA"/>
    </w:rPr>
  </w:style>
  <w:style w:type="paragraph" w:customStyle="1" w:styleId="Default">
    <w:name w:val="Default"/>
    <w:rsid w:val="009A768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2770">
      <w:bodyDiv w:val="1"/>
      <w:marLeft w:val="0"/>
      <w:marRight w:val="0"/>
      <w:marTop w:val="0"/>
      <w:marBottom w:val="0"/>
      <w:divBdr>
        <w:top w:val="none" w:sz="0" w:space="0" w:color="auto"/>
        <w:left w:val="none" w:sz="0" w:space="0" w:color="auto"/>
        <w:bottom w:val="none" w:sz="0" w:space="0" w:color="auto"/>
        <w:right w:val="none" w:sz="0" w:space="0" w:color="auto"/>
      </w:divBdr>
    </w:div>
    <w:div w:id="373047453">
      <w:bodyDiv w:val="1"/>
      <w:marLeft w:val="0"/>
      <w:marRight w:val="0"/>
      <w:marTop w:val="0"/>
      <w:marBottom w:val="0"/>
      <w:divBdr>
        <w:top w:val="none" w:sz="0" w:space="0" w:color="auto"/>
        <w:left w:val="none" w:sz="0" w:space="0" w:color="auto"/>
        <w:bottom w:val="none" w:sz="0" w:space="0" w:color="auto"/>
        <w:right w:val="none" w:sz="0" w:space="0" w:color="auto"/>
      </w:divBdr>
    </w:div>
    <w:div w:id="483549542">
      <w:bodyDiv w:val="1"/>
      <w:marLeft w:val="0"/>
      <w:marRight w:val="0"/>
      <w:marTop w:val="0"/>
      <w:marBottom w:val="0"/>
      <w:divBdr>
        <w:top w:val="none" w:sz="0" w:space="0" w:color="auto"/>
        <w:left w:val="none" w:sz="0" w:space="0" w:color="auto"/>
        <w:bottom w:val="none" w:sz="0" w:space="0" w:color="auto"/>
        <w:right w:val="none" w:sz="0" w:space="0" w:color="auto"/>
      </w:divBdr>
    </w:div>
    <w:div w:id="487983920">
      <w:bodyDiv w:val="1"/>
      <w:marLeft w:val="0"/>
      <w:marRight w:val="0"/>
      <w:marTop w:val="0"/>
      <w:marBottom w:val="0"/>
      <w:divBdr>
        <w:top w:val="none" w:sz="0" w:space="0" w:color="auto"/>
        <w:left w:val="none" w:sz="0" w:space="0" w:color="auto"/>
        <w:bottom w:val="none" w:sz="0" w:space="0" w:color="auto"/>
        <w:right w:val="none" w:sz="0" w:space="0" w:color="auto"/>
      </w:divBdr>
    </w:div>
    <w:div w:id="574170912">
      <w:bodyDiv w:val="1"/>
      <w:marLeft w:val="0"/>
      <w:marRight w:val="0"/>
      <w:marTop w:val="0"/>
      <w:marBottom w:val="0"/>
      <w:divBdr>
        <w:top w:val="none" w:sz="0" w:space="0" w:color="auto"/>
        <w:left w:val="none" w:sz="0" w:space="0" w:color="auto"/>
        <w:bottom w:val="none" w:sz="0" w:space="0" w:color="auto"/>
        <w:right w:val="none" w:sz="0" w:space="0" w:color="auto"/>
      </w:divBdr>
    </w:div>
    <w:div w:id="729113125">
      <w:bodyDiv w:val="1"/>
      <w:marLeft w:val="0"/>
      <w:marRight w:val="0"/>
      <w:marTop w:val="0"/>
      <w:marBottom w:val="0"/>
      <w:divBdr>
        <w:top w:val="none" w:sz="0" w:space="0" w:color="auto"/>
        <w:left w:val="none" w:sz="0" w:space="0" w:color="auto"/>
        <w:bottom w:val="none" w:sz="0" w:space="0" w:color="auto"/>
        <w:right w:val="none" w:sz="0" w:space="0" w:color="auto"/>
      </w:divBdr>
    </w:div>
    <w:div w:id="750011249">
      <w:bodyDiv w:val="1"/>
      <w:marLeft w:val="0"/>
      <w:marRight w:val="0"/>
      <w:marTop w:val="0"/>
      <w:marBottom w:val="0"/>
      <w:divBdr>
        <w:top w:val="none" w:sz="0" w:space="0" w:color="auto"/>
        <w:left w:val="none" w:sz="0" w:space="0" w:color="auto"/>
        <w:bottom w:val="none" w:sz="0" w:space="0" w:color="auto"/>
        <w:right w:val="none" w:sz="0" w:space="0" w:color="auto"/>
      </w:divBdr>
    </w:div>
    <w:div w:id="1035345600">
      <w:bodyDiv w:val="1"/>
      <w:marLeft w:val="0"/>
      <w:marRight w:val="0"/>
      <w:marTop w:val="0"/>
      <w:marBottom w:val="0"/>
      <w:divBdr>
        <w:top w:val="none" w:sz="0" w:space="0" w:color="auto"/>
        <w:left w:val="none" w:sz="0" w:space="0" w:color="auto"/>
        <w:bottom w:val="none" w:sz="0" w:space="0" w:color="auto"/>
        <w:right w:val="none" w:sz="0" w:space="0" w:color="auto"/>
      </w:divBdr>
    </w:div>
    <w:div w:id="1159076002">
      <w:bodyDiv w:val="1"/>
      <w:marLeft w:val="0"/>
      <w:marRight w:val="0"/>
      <w:marTop w:val="0"/>
      <w:marBottom w:val="0"/>
      <w:divBdr>
        <w:top w:val="none" w:sz="0" w:space="0" w:color="auto"/>
        <w:left w:val="none" w:sz="0" w:space="0" w:color="auto"/>
        <w:bottom w:val="none" w:sz="0" w:space="0" w:color="auto"/>
        <w:right w:val="none" w:sz="0" w:space="0" w:color="auto"/>
      </w:divBdr>
    </w:div>
    <w:div w:id="1344280368">
      <w:bodyDiv w:val="1"/>
      <w:marLeft w:val="0"/>
      <w:marRight w:val="0"/>
      <w:marTop w:val="0"/>
      <w:marBottom w:val="0"/>
      <w:divBdr>
        <w:top w:val="none" w:sz="0" w:space="0" w:color="auto"/>
        <w:left w:val="none" w:sz="0" w:space="0" w:color="auto"/>
        <w:bottom w:val="none" w:sz="0" w:space="0" w:color="auto"/>
        <w:right w:val="none" w:sz="0" w:space="0" w:color="auto"/>
      </w:divBdr>
    </w:div>
    <w:div w:id="1498156550">
      <w:bodyDiv w:val="1"/>
      <w:marLeft w:val="0"/>
      <w:marRight w:val="0"/>
      <w:marTop w:val="0"/>
      <w:marBottom w:val="0"/>
      <w:divBdr>
        <w:top w:val="none" w:sz="0" w:space="0" w:color="auto"/>
        <w:left w:val="none" w:sz="0" w:space="0" w:color="auto"/>
        <w:bottom w:val="none" w:sz="0" w:space="0" w:color="auto"/>
        <w:right w:val="none" w:sz="0" w:space="0" w:color="auto"/>
      </w:divBdr>
    </w:div>
    <w:div w:id="1809321549">
      <w:bodyDiv w:val="1"/>
      <w:marLeft w:val="0"/>
      <w:marRight w:val="0"/>
      <w:marTop w:val="0"/>
      <w:marBottom w:val="0"/>
      <w:divBdr>
        <w:top w:val="none" w:sz="0" w:space="0" w:color="auto"/>
        <w:left w:val="none" w:sz="0" w:space="0" w:color="auto"/>
        <w:bottom w:val="none" w:sz="0" w:space="0" w:color="auto"/>
        <w:right w:val="none" w:sz="0" w:space="0" w:color="auto"/>
      </w:divBdr>
    </w:div>
    <w:div w:id="1995334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6079</Words>
  <Characters>36474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user</Company>
  <LinksUpToDate>false</LinksUpToDate>
  <CharactersWithSpaces>42469</CharactersWithSpaces>
  <SharedDoc>false</SharedDoc>
  <HLinks>
    <vt:vector size="6" baseType="variant">
      <vt:variant>
        <vt:i4>7471131</vt:i4>
      </vt:variant>
      <vt:variant>
        <vt:i4>0</vt:i4>
      </vt:variant>
      <vt:variant>
        <vt:i4>0</vt:i4>
      </vt:variant>
      <vt:variant>
        <vt:i4>5</vt:i4>
      </vt:variant>
      <vt:variant>
        <vt:lpwstr>http://www.cpubenchmark.net/cpu_list.php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dc:creator>
  <cp:lastModifiedBy>Dominik Liguziński</cp:lastModifiedBy>
  <cp:revision>2</cp:revision>
  <cp:lastPrinted>2018-02-20T11:23:00Z</cp:lastPrinted>
  <dcterms:created xsi:type="dcterms:W3CDTF">2023-04-06T11:12:00Z</dcterms:created>
  <dcterms:modified xsi:type="dcterms:W3CDTF">2023-04-06T11:12:00Z</dcterms:modified>
</cp:coreProperties>
</file>